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F35" w:rsidRPr="007F1F35" w:rsidRDefault="007F1F35" w:rsidP="00DB44AF">
      <w:pPr>
        <w:spacing w:after="0" w:line="276" w:lineRule="auto"/>
        <w:jc w:val="center"/>
        <w:rPr>
          <w:rFonts w:ascii="Arial" w:eastAsia="Times New Roman" w:hAnsi="Arial" w:cs="Arial"/>
          <w:lang w:eastAsia="es-ES"/>
        </w:rPr>
      </w:pPr>
      <w:r w:rsidRPr="007F1F35">
        <w:rPr>
          <w:rFonts w:ascii="Arial" w:eastAsia="Times New Roman" w:hAnsi="Arial" w:cs="Arial"/>
          <w:lang w:eastAsia="es-ES"/>
        </w:rPr>
        <w:t>Federación Balear de Vela</w:t>
      </w:r>
    </w:p>
    <w:p w:rsidR="007F1F35" w:rsidRPr="007F1F35" w:rsidRDefault="007F1F35" w:rsidP="00DB44AF">
      <w:pPr>
        <w:spacing w:after="0" w:line="276" w:lineRule="auto"/>
        <w:jc w:val="center"/>
        <w:rPr>
          <w:rFonts w:ascii="Arial" w:eastAsia="Times New Roman" w:hAnsi="Arial" w:cs="Arial"/>
          <w:lang w:eastAsia="es-ES"/>
        </w:rPr>
      </w:pPr>
    </w:p>
    <w:p w:rsidR="007F1F35" w:rsidRDefault="002D547D" w:rsidP="00DB44AF">
      <w:pPr>
        <w:spacing w:after="0" w:line="276" w:lineRule="auto"/>
        <w:jc w:val="center"/>
        <w:rPr>
          <w:rFonts w:ascii="Arial" w:eastAsia="Times New Roman" w:hAnsi="Arial" w:cs="Arial"/>
          <w:lang w:eastAsia="es-ES"/>
        </w:rPr>
      </w:pPr>
      <w:r>
        <w:rPr>
          <w:rFonts w:ascii="Arial" w:eastAsia="Times New Roman" w:hAnsi="Arial" w:cs="Arial"/>
          <w:lang w:eastAsia="es-ES"/>
        </w:rPr>
        <w:t>CLASIFICATORIAS INSULARES</w:t>
      </w:r>
      <w:r w:rsidR="007F1F35" w:rsidRPr="007F1F35">
        <w:rPr>
          <w:rFonts w:ascii="Arial" w:eastAsia="Times New Roman" w:hAnsi="Arial" w:cs="Arial"/>
          <w:lang w:eastAsia="es-ES"/>
        </w:rPr>
        <w:t xml:space="preserve"> DE MALLORCA</w:t>
      </w:r>
    </w:p>
    <w:p w:rsidR="007F1F35" w:rsidRPr="007F1F35" w:rsidRDefault="007F1F35" w:rsidP="00DB44AF">
      <w:pPr>
        <w:spacing w:after="0" w:line="276" w:lineRule="auto"/>
        <w:jc w:val="center"/>
        <w:rPr>
          <w:rFonts w:ascii="Arial" w:eastAsia="Times New Roman" w:hAnsi="Arial" w:cs="Arial"/>
          <w:lang w:eastAsia="es-ES"/>
        </w:rPr>
      </w:pPr>
    </w:p>
    <w:p w:rsidR="007F1F35" w:rsidRPr="007F1F35" w:rsidRDefault="007F1F35" w:rsidP="00DB44AF">
      <w:pPr>
        <w:spacing w:line="276" w:lineRule="auto"/>
        <w:jc w:val="center"/>
        <w:rPr>
          <w:rFonts w:ascii="Arial" w:eastAsia="Tahoma" w:hAnsi="Arial" w:cs="Arial"/>
          <w:lang w:eastAsia="es-ES"/>
        </w:rPr>
      </w:pPr>
      <w:proofErr w:type="spellStart"/>
      <w:r w:rsidRPr="007F1F35">
        <w:rPr>
          <w:rFonts w:ascii="Arial" w:eastAsia="Tahoma" w:hAnsi="Arial" w:cs="Arial"/>
          <w:lang w:eastAsia="es-ES"/>
        </w:rPr>
        <w:t>Optimist</w:t>
      </w:r>
      <w:proofErr w:type="spellEnd"/>
    </w:p>
    <w:p w:rsidR="007F1F35" w:rsidRPr="007F1F35" w:rsidRDefault="007F1F35" w:rsidP="00DB44AF">
      <w:pPr>
        <w:tabs>
          <w:tab w:val="left" w:pos="2418"/>
          <w:tab w:val="center" w:pos="4252"/>
        </w:tabs>
        <w:spacing w:line="276" w:lineRule="auto"/>
        <w:rPr>
          <w:rFonts w:ascii="Arial" w:hAnsi="Arial" w:cs="Arial"/>
        </w:rPr>
      </w:pPr>
      <w:r w:rsidRPr="007F1F35">
        <w:rPr>
          <w:rFonts w:ascii="Arial" w:eastAsia="Tahoma" w:hAnsi="Arial" w:cs="Arial"/>
          <w:lang w:eastAsia="es-ES"/>
        </w:rPr>
        <w:tab/>
      </w:r>
      <w:r w:rsidRPr="007F1F35">
        <w:rPr>
          <w:rFonts w:ascii="Arial" w:eastAsia="Tahoma" w:hAnsi="Arial" w:cs="Arial"/>
          <w:lang w:eastAsia="es-ES"/>
        </w:rPr>
        <w:tab/>
      </w:r>
      <w:r w:rsidR="002D547D">
        <w:rPr>
          <w:rFonts w:ascii="Arial" w:eastAsia="Tahoma" w:hAnsi="Arial" w:cs="Arial"/>
          <w:lang w:eastAsia="es-ES"/>
        </w:rPr>
        <w:t>07, 08, 14 Y 15</w:t>
      </w:r>
      <w:r w:rsidRPr="007F1F35">
        <w:rPr>
          <w:rFonts w:ascii="Arial" w:eastAsia="Tahoma" w:hAnsi="Arial" w:cs="Arial"/>
          <w:lang w:eastAsia="es-ES"/>
        </w:rPr>
        <w:t xml:space="preserve"> de </w:t>
      </w:r>
      <w:r w:rsidR="002D547D">
        <w:rPr>
          <w:rFonts w:ascii="Arial" w:eastAsia="Tahoma" w:hAnsi="Arial" w:cs="Arial"/>
          <w:lang w:eastAsia="es-ES"/>
        </w:rPr>
        <w:t>Noviembre</w:t>
      </w:r>
      <w:r w:rsidRPr="007F1F35">
        <w:rPr>
          <w:rFonts w:ascii="Arial" w:eastAsia="Tahoma" w:hAnsi="Arial" w:cs="Arial"/>
          <w:lang w:eastAsia="es-ES"/>
        </w:rPr>
        <w:t xml:space="preserve"> 2020</w:t>
      </w:r>
    </w:p>
    <w:p w:rsidR="007F1F35" w:rsidRPr="007F1F35" w:rsidRDefault="007F1F35" w:rsidP="00DB44AF">
      <w:pPr>
        <w:spacing w:line="276" w:lineRule="auto"/>
        <w:rPr>
          <w:rFonts w:ascii="Arial" w:hAnsi="Arial" w:cs="Arial"/>
        </w:rPr>
      </w:pPr>
    </w:p>
    <w:p w:rsidR="00137F6D" w:rsidRPr="007F1F35" w:rsidRDefault="00137F6D" w:rsidP="00DB44AF">
      <w:pPr>
        <w:spacing w:line="276" w:lineRule="auto"/>
        <w:rPr>
          <w:rFonts w:ascii="Arial" w:hAnsi="Arial" w:cs="Arial"/>
        </w:rPr>
      </w:pPr>
      <w:r w:rsidRPr="007F1F35">
        <w:rPr>
          <w:rFonts w:ascii="Arial" w:hAnsi="Arial" w:cs="Arial"/>
        </w:rPr>
        <w:t>1 REGLAS</w:t>
      </w:r>
    </w:p>
    <w:p w:rsidR="00137F6D" w:rsidRPr="007F1F35" w:rsidRDefault="00137F6D" w:rsidP="00DB44AF">
      <w:pPr>
        <w:spacing w:line="276" w:lineRule="auto"/>
        <w:rPr>
          <w:rFonts w:ascii="Arial" w:hAnsi="Arial" w:cs="Arial"/>
        </w:rPr>
      </w:pPr>
      <w:r w:rsidRPr="007F1F35">
        <w:rPr>
          <w:rFonts w:ascii="Arial" w:hAnsi="Arial" w:cs="Arial"/>
        </w:rPr>
        <w:t>La regata se regirá por:</w:t>
      </w:r>
    </w:p>
    <w:p w:rsidR="00137F6D" w:rsidRPr="00DB44AF" w:rsidRDefault="00137F6D" w:rsidP="00DB44AF">
      <w:pPr>
        <w:pStyle w:val="Prrafodelista"/>
        <w:numPr>
          <w:ilvl w:val="0"/>
          <w:numId w:val="1"/>
        </w:numPr>
        <w:spacing w:line="276" w:lineRule="auto"/>
        <w:rPr>
          <w:rFonts w:ascii="Arial" w:hAnsi="Arial" w:cs="Arial"/>
        </w:rPr>
      </w:pPr>
      <w:r w:rsidRPr="00787B01">
        <w:rPr>
          <w:rFonts w:ascii="Arial" w:hAnsi="Arial" w:cs="Arial"/>
        </w:rPr>
        <w:t>Las reglas de regata como se definen en el Reglamento de Regatas a Vela de la WORLD SAILING</w:t>
      </w:r>
      <w:r w:rsidR="00DB44AF">
        <w:rPr>
          <w:rFonts w:ascii="Arial" w:hAnsi="Arial" w:cs="Arial"/>
        </w:rPr>
        <w:t xml:space="preserve"> </w:t>
      </w:r>
      <w:r w:rsidRPr="00DB44AF">
        <w:rPr>
          <w:rFonts w:ascii="Arial" w:hAnsi="Arial" w:cs="Arial"/>
        </w:rPr>
        <w:t>2017- 2020.</w:t>
      </w:r>
    </w:p>
    <w:p w:rsidR="00137F6D" w:rsidRPr="00787B01" w:rsidRDefault="00787B01" w:rsidP="00DB44AF">
      <w:pPr>
        <w:pStyle w:val="Prrafodelista"/>
        <w:numPr>
          <w:ilvl w:val="0"/>
          <w:numId w:val="1"/>
        </w:numPr>
        <w:spacing w:line="276" w:lineRule="auto"/>
        <w:rPr>
          <w:rFonts w:ascii="Arial" w:hAnsi="Arial" w:cs="Arial"/>
        </w:rPr>
      </w:pPr>
      <w:r w:rsidRPr="00787B01">
        <w:rPr>
          <w:rFonts w:ascii="Arial" w:hAnsi="Arial" w:cs="Arial"/>
        </w:rPr>
        <w:t>Las reglas de la</w:t>
      </w:r>
      <w:r w:rsidR="008E5985" w:rsidRPr="00787B01">
        <w:rPr>
          <w:rFonts w:ascii="Arial" w:hAnsi="Arial" w:cs="Arial"/>
        </w:rPr>
        <w:t xml:space="preserve"> clase</w:t>
      </w:r>
      <w:r w:rsidR="00137F6D" w:rsidRPr="00787B01">
        <w:rPr>
          <w:rFonts w:ascii="Arial" w:hAnsi="Arial" w:cs="Arial"/>
        </w:rPr>
        <w:t xml:space="preserve"> </w:t>
      </w:r>
      <w:proofErr w:type="spellStart"/>
      <w:r w:rsidR="00137F6D" w:rsidRPr="00787B01">
        <w:rPr>
          <w:rFonts w:ascii="Arial" w:hAnsi="Arial" w:cs="Arial"/>
        </w:rPr>
        <w:t>Optimst</w:t>
      </w:r>
      <w:proofErr w:type="spellEnd"/>
      <w:r w:rsidR="00137F6D" w:rsidRPr="00787B01">
        <w:rPr>
          <w:rFonts w:ascii="Arial" w:hAnsi="Arial" w:cs="Arial"/>
        </w:rPr>
        <w:t>.</w:t>
      </w:r>
    </w:p>
    <w:p w:rsidR="00137F6D" w:rsidRPr="00787B01" w:rsidRDefault="00137F6D" w:rsidP="00DB44AF">
      <w:pPr>
        <w:pStyle w:val="Prrafodelista"/>
        <w:numPr>
          <w:ilvl w:val="0"/>
          <w:numId w:val="1"/>
        </w:numPr>
        <w:spacing w:line="276" w:lineRule="auto"/>
        <w:rPr>
          <w:rFonts w:ascii="Arial" w:hAnsi="Arial" w:cs="Arial"/>
        </w:rPr>
      </w:pPr>
      <w:r w:rsidRPr="00787B01">
        <w:rPr>
          <w:rFonts w:ascii="Arial" w:hAnsi="Arial" w:cs="Arial"/>
        </w:rPr>
        <w:t>Reglamento deportivo de la FBV, en vigor.</w:t>
      </w:r>
    </w:p>
    <w:p w:rsidR="00137F6D" w:rsidRPr="00787B01" w:rsidRDefault="00137F6D" w:rsidP="00DB44AF">
      <w:pPr>
        <w:pStyle w:val="Prrafodelista"/>
        <w:numPr>
          <w:ilvl w:val="0"/>
          <w:numId w:val="1"/>
        </w:numPr>
        <w:spacing w:line="276" w:lineRule="auto"/>
        <w:rPr>
          <w:rFonts w:ascii="Arial" w:hAnsi="Arial" w:cs="Arial"/>
        </w:rPr>
      </w:pPr>
      <w:r w:rsidRPr="00787B01">
        <w:rPr>
          <w:rFonts w:ascii="Arial" w:hAnsi="Arial" w:cs="Arial"/>
        </w:rPr>
        <w:t>El Comité de Protestas puede penalizar a su discreción, a todo barco que sea observado por el Comité de Regatas o el Comité de Protestas arrojando basura al agua (Modifica la Regla 64.1 (a) del RRV).</w:t>
      </w:r>
    </w:p>
    <w:p w:rsidR="00137F6D" w:rsidRPr="00787B01" w:rsidRDefault="00137F6D" w:rsidP="00DB44AF">
      <w:pPr>
        <w:pStyle w:val="Prrafodelista"/>
        <w:numPr>
          <w:ilvl w:val="0"/>
          <w:numId w:val="1"/>
        </w:numPr>
        <w:spacing w:line="276" w:lineRule="auto"/>
        <w:rPr>
          <w:rFonts w:ascii="Arial" w:hAnsi="Arial" w:cs="Arial"/>
        </w:rPr>
      </w:pPr>
      <w:r w:rsidRPr="00787B01">
        <w:rPr>
          <w:rFonts w:ascii="Arial" w:hAnsi="Arial" w:cs="Arial"/>
        </w:rPr>
        <w:t>Será de aplicación el Apéndice P.</w:t>
      </w:r>
    </w:p>
    <w:p w:rsidR="00087C80" w:rsidRPr="007F1F35" w:rsidRDefault="00087C80" w:rsidP="00DB44AF">
      <w:pPr>
        <w:spacing w:line="276" w:lineRule="auto"/>
        <w:rPr>
          <w:rFonts w:ascii="Arial" w:hAnsi="Arial" w:cs="Arial"/>
        </w:rPr>
      </w:pPr>
      <w:r w:rsidRPr="007F1F35">
        <w:rPr>
          <w:rFonts w:ascii="Arial" w:hAnsi="Arial" w:cs="Arial"/>
        </w:rPr>
        <w:t>Medidas extraordinarias para la prevención del contagio del COVID-19, es obligatorio el uso de mascarillas en todo momento mientras se esté en tierra, en el agua solo se podrá atender una embarcación a</w:t>
      </w:r>
      <w:r w:rsidR="007F1F35" w:rsidRPr="007F1F35">
        <w:rPr>
          <w:rFonts w:ascii="Arial" w:hAnsi="Arial" w:cs="Arial"/>
        </w:rPr>
        <w:t xml:space="preserve"> </w:t>
      </w:r>
      <w:r w:rsidRPr="007F1F35">
        <w:rPr>
          <w:rFonts w:ascii="Arial" w:hAnsi="Arial" w:cs="Arial"/>
        </w:rPr>
        <w:t>la vez por parte del personal de apoyo, el personal de apoyo debe ir en todo momento en el mar con la mascarilla excepto si se encuentra solo en la lancha que podrá quitárse</w:t>
      </w:r>
      <w:r w:rsidR="007F1F35" w:rsidRPr="007F1F35">
        <w:rPr>
          <w:rFonts w:ascii="Arial" w:hAnsi="Arial" w:cs="Arial"/>
        </w:rPr>
        <w:t>l</w:t>
      </w:r>
      <w:r w:rsidRPr="007F1F35">
        <w:rPr>
          <w:rFonts w:ascii="Arial" w:hAnsi="Arial" w:cs="Arial"/>
        </w:rPr>
        <w:t>a pero deberá volver a ponérsela cuando atienda a cualquier barco o se acerque a otras embarcaciones. Es obligatorio segui</w:t>
      </w:r>
      <w:r w:rsidR="007F1F35" w:rsidRPr="007F1F35">
        <w:rPr>
          <w:rFonts w:ascii="Arial" w:hAnsi="Arial" w:cs="Arial"/>
        </w:rPr>
        <w:t>r</w:t>
      </w:r>
      <w:r w:rsidRPr="007F1F35">
        <w:rPr>
          <w:rFonts w:ascii="Arial" w:hAnsi="Arial" w:cs="Arial"/>
        </w:rPr>
        <w:t xml:space="preserve"> los protocolos de seguridad COVID de los clubes implicados mientras se </w:t>
      </w:r>
      <w:r w:rsidR="007F1F35" w:rsidRPr="007F1F35">
        <w:rPr>
          <w:rFonts w:ascii="Arial" w:hAnsi="Arial" w:cs="Arial"/>
        </w:rPr>
        <w:t>esté</w:t>
      </w:r>
      <w:r w:rsidRPr="007F1F35">
        <w:rPr>
          <w:rFonts w:ascii="Arial" w:hAnsi="Arial" w:cs="Arial"/>
        </w:rPr>
        <w:t xml:space="preserve"> en tierra. El incumplimiento de esta regla no puede ser protestado por los participantes. Y el comité de protestas podrá imponer una penalización que podría llegar a la descalificación a un barco individual o equipo en función de la infracción.</w:t>
      </w:r>
    </w:p>
    <w:p w:rsidR="00137F6D" w:rsidRPr="007F1F35" w:rsidRDefault="00137F6D" w:rsidP="00DB44AF">
      <w:pPr>
        <w:spacing w:line="276" w:lineRule="auto"/>
        <w:rPr>
          <w:rFonts w:ascii="Arial" w:hAnsi="Arial" w:cs="Arial"/>
        </w:rPr>
      </w:pPr>
    </w:p>
    <w:p w:rsidR="00137F6D" w:rsidRPr="007F1F35" w:rsidRDefault="00137F6D" w:rsidP="00DB44AF">
      <w:pPr>
        <w:spacing w:line="276" w:lineRule="auto"/>
        <w:rPr>
          <w:rFonts w:ascii="Arial" w:hAnsi="Arial" w:cs="Arial"/>
        </w:rPr>
      </w:pPr>
      <w:r w:rsidRPr="007F1F35">
        <w:rPr>
          <w:rFonts w:ascii="Arial" w:hAnsi="Arial" w:cs="Arial"/>
        </w:rPr>
        <w:t>2 AVISOS A LOS PARTICIPANTES Y MODIFICACIONES A LAS INSTRUCCIONES DE REGATA</w:t>
      </w:r>
    </w:p>
    <w:p w:rsidR="00137F6D" w:rsidRPr="007F1F35" w:rsidRDefault="00137F6D" w:rsidP="00DB44AF">
      <w:pPr>
        <w:spacing w:line="276" w:lineRule="auto"/>
        <w:rPr>
          <w:rFonts w:ascii="Arial" w:hAnsi="Arial" w:cs="Arial"/>
        </w:rPr>
      </w:pPr>
      <w:r w:rsidRPr="007F1F35">
        <w:rPr>
          <w:rFonts w:ascii="Arial" w:hAnsi="Arial" w:cs="Arial"/>
        </w:rPr>
        <w:t>2.1 Los avisos a los participantes se publicarán en el Tablón Oficial de Avisos, que será virtual</w:t>
      </w:r>
      <w:r w:rsidR="008E5985" w:rsidRPr="007F1F35">
        <w:rPr>
          <w:rFonts w:ascii="Arial" w:hAnsi="Arial" w:cs="Arial"/>
        </w:rPr>
        <w:t xml:space="preserve"> en la página web de la regata</w:t>
      </w:r>
      <w:r w:rsidR="00DB44AF">
        <w:rPr>
          <w:rFonts w:ascii="Arial" w:hAnsi="Arial" w:cs="Arial"/>
        </w:rPr>
        <w:t xml:space="preserve"> (</w:t>
      </w:r>
      <w:hyperlink r:id="rId7" w:history="1">
        <w:r w:rsidR="002D547D" w:rsidRPr="002D547D">
          <w:rPr>
            <w:rStyle w:val="Hipervnculo"/>
            <w:rFonts w:ascii="Arial" w:hAnsi="Arial" w:cs="Arial"/>
          </w:rPr>
          <w:t>link</w:t>
        </w:r>
      </w:hyperlink>
      <w:r w:rsidR="00DB44AF" w:rsidRPr="002D547D">
        <w:rPr>
          <w:rFonts w:ascii="Arial" w:hAnsi="Arial" w:cs="Arial"/>
        </w:rPr>
        <w:t>)</w:t>
      </w:r>
      <w:r w:rsidRPr="007F1F35">
        <w:rPr>
          <w:rFonts w:ascii="Arial" w:hAnsi="Arial" w:cs="Arial"/>
        </w:rPr>
        <w:t>.</w:t>
      </w:r>
      <w:r w:rsidR="004A6730" w:rsidRPr="007F1F35">
        <w:rPr>
          <w:rFonts w:ascii="Arial" w:hAnsi="Arial" w:cs="Arial"/>
        </w:rPr>
        <w:t xml:space="preserve"> Se creará un grupo de comunicación </w:t>
      </w:r>
      <w:r w:rsidR="00746C34" w:rsidRPr="007F1F35">
        <w:rPr>
          <w:rFonts w:ascii="Arial" w:hAnsi="Arial" w:cs="Arial"/>
        </w:rPr>
        <w:t xml:space="preserve">vía </w:t>
      </w:r>
      <w:proofErr w:type="spellStart"/>
      <w:r w:rsidR="00746C34" w:rsidRPr="007F1F35">
        <w:rPr>
          <w:rFonts w:ascii="Arial" w:hAnsi="Arial" w:cs="Arial"/>
        </w:rPr>
        <w:t>wathsapp</w:t>
      </w:r>
      <w:proofErr w:type="spellEnd"/>
      <w:r w:rsidR="00746C34" w:rsidRPr="007F1F35">
        <w:rPr>
          <w:rFonts w:ascii="Arial" w:hAnsi="Arial" w:cs="Arial"/>
        </w:rPr>
        <w:t xml:space="preserve"> como oficina </w:t>
      </w:r>
      <w:r w:rsidR="00331AFE" w:rsidRPr="007F1F35">
        <w:rPr>
          <w:rFonts w:ascii="Arial" w:hAnsi="Arial" w:cs="Arial"/>
        </w:rPr>
        <w:t xml:space="preserve">virtual </w:t>
      </w:r>
      <w:r w:rsidR="00746C34" w:rsidRPr="007F1F35">
        <w:rPr>
          <w:rFonts w:ascii="Arial" w:hAnsi="Arial" w:cs="Arial"/>
        </w:rPr>
        <w:t xml:space="preserve">de regata, </w:t>
      </w:r>
      <w:r w:rsidR="004A6730" w:rsidRPr="007F1F35">
        <w:rPr>
          <w:rFonts w:ascii="Arial" w:hAnsi="Arial" w:cs="Arial"/>
        </w:rPr>
        <w:t>en el cual deberá haber al menos un representante de cada club participante</w:t>
      </w:r>
      <w:r w:rsidR="00746C34" w:rsidRPr="007F1F35">
        <w:rPr>
          <w:rFonts w:ascii="Arial" w:hAnsi="Arial" w:cs="Arial"/>
        </w:rPr>
        <w:t>.</w:t>
      </w:r>
    </w:p>
    <w:p w:rsidR="00137F6D" w:rsidRPr="007F1F35" w:rsidRDefault="00137F6D" w:rsidP="00DB44AF">
      <w:pPr>
        <w:spacing w:line="276" w:lineRule="auto"/>
        <w:rPr>
          <w:rFonts w:ascii="Arial" w:hAnsi="Arial" w:cs="Arial"/>
        </w:rPr>
      </w:pPr>
      <w:r w:rsidRPr="007F1F35">
        <w:rPr>
          <w:rFonts w:ascii="Arial" w:hAnsi="Arial" w:cs="Arial"/>
        </w:rPr>
        <w:t xml:space="preserve">2.2 Cualquier modificación a las instrucciones de regata se anunciará en </w:t>
      </w:r>
      <w:r w:rsidR="00331AFE">
        <w:rPr>
          <w:rFonts w:ascii="Arial" w:hAnsi="Arial" w:cs="Arial"/>
        </w:rPr>
        <w:t>la</w:t>
      </w:r>
      <w:r w:rsidRPr="007F1F35">
        <w:rPr>
          <w:rFonts w:ascii="Arial" w:hAnsi="Arial" w:cs="Arial"/>
        </w:rPr>
        <w:t xml:space="preserve"> </w:t>
      </w:r>
      <w:r w:rsidR="00331AFE" w:rsidRPr="00331AFE">
        <w:rPr>
          <w:rFonts w:ascii="Arial" w:hAnsi="Arial" w:cs="Arial"/>
        </w:rPr>
        <w:t xml:space="preserve">oficina </w:t>
      </w:r>
      <w:r w:rsidR="00331AFE">
        <w:rPr>
          <w:rFonts w:ascii="Arial" w:hAnsi="Arial" w:cs="Arial"/>
        </w:rPr>
        <w:t xml:space="preserve">virtual </w:t>
      </w:r>
      <w:r w:rsidR="00331AFE" w:rsidRPr="00331AFE">
        <w:rPr>
          <w:rFonts w:ascii="Arial" w:hAnsi="Arial" w:cs="Arial"/>
        </w:rPr>
        <w:t xml:space="preserve">de regata </w:t>
      </w:r>
      <w:r w:rsidRPr="007F1F35">
        <w:rPr>
          <w:rFonts w:ascii="Arial" w:hAnsi="Arial" w:cs="Arial"/>
        </w:rPr>
        <w:t>dos horas antes de la señal de atención de la prueba del día en que entren en vigor, excepto cualquier cambio en el programa de regatas se anunciará antes de las 20:00 horas del día anterior a su efectividad.</w:t>
      </w:r>
    </w:p>
    <w:p w:rsidR="00331AFE" w:rsidRDefault="00331AFE">
      <w:pPr>
        <w:rPr>
          <w:rFonts w:ascii="Arial" w:hAnsi="Arial" w:cs="Arial"/>
        </w:rPr>
      </w:pPr>
      <w:r>
        <w:rPr>
          <w:rFonts w:ascii="Arial" w:hAnsi="Arial" w:cs="Arial"/>
        </w:rPr>
        <w:br w:type="page"/>
      </w:r>
    </w:p>
    <w:p w:rsidR="00137F6D" w:rsidRPr="007F1F35" w:rsidRDefault="00137F6D" w:rsidP="00DB44AF">
      <w:pPr>
        <w:spacing w:line="276" w:lineRule="auto"/>
        <w:rPr>
          <w:rFonts w:ascii="Arial" w:hAnsi="Arial" w:cs="Arial"/>
        </w:rPr>
      </w:pPr>
      <w:r w:rsidRPr="007F1F35">
        <w:rPr>
          <w:rFonts w:ascii="Arial" w:hAnsi="Arial" w:cs="Arial"/>
        </w:rPr>
        <w:lastRenderedPageBreak/>
        <w:t>3 SEÑALES ESPECIALES</w:t>
      </w:r>
    </w:p>
    <w:p w:rsidR="00137F6D" w:rsidRPr="007F1F35" w:rsidRDefault="00137F6D" w:rsidP="00DB44AF">
      <w:pPr>
        <w:spacing w:line="276" w:lineRule="auto"/>
        <w:rPr>
          <w:rFonts w:ascii="Arial" w:hAnsi="Arial" w:cs="Arial"/>
        </w:rPr>
      </w:pPr>
      <w:r w:rsidRPr="007F1F35">
        <w:rPr>
          <w:rFonts w:ascii="Arial" w:hAnsi="Arial" w:cs="Arial"/>
        </w:rPr>
        <w:t>Señales en tierra</w:t>
      </w:r>
    </w:p>
    <w:p w:rsidR="00137F6D" w:rsidRPr="007F1F35" w:rsidRDefault="00137F6D" w:rsidP="00DB44AF">
      <w:pPr>
        <w:spacing w:line="276" w:lineRule="auto"/>
        <w:rPr>
          <w:rFonts w:ascii="Arial" w:hAnsi="Arial" w:cs="Arial"/>
        </w:rPr>
      </w:pPr>
      <w:r w:rsidRPr="007F1F35">
        <w:rPr>
          <w:rFonts w:ascii="Arial" w:hAnsi="Arial" w:cs="Arial"/>
        </w:rPr>
        <w:t xml:space="preserve">3.1 No habrá señales en tierra. Toda comunicación será </w:t>
      </w:r>
      <w:r w:rsidR="00746C34" w:rsidRPr="007F1F35">
        <w:rPr>
          <w:rFonts w:ascii="Arial" w:hAnsi="Arial" w:cs="Arial"/>
        </w:rPr>
        <w:t xml:space="preserve">a través de la oficina </w:t>
      </w:r>
      <w:r w:rsidR="00331AFE" w:rsidRPr="007F1F35">
        <w:rPr>
          <w:rFonts w:ascii="Arial" w:hAnsi="Arial" w:cs="Arial"/>
        </w:rPr>
        <w:t xml:space="preserve">virtual </w:t>
      </w:r>
      <w:r w:rsidR="00746C34" w:rsidRPr="007F1F35">
        <w:rPr>
          <w:rFonts w:ascii="Arial" w:hAnsi="Arial" w:cs="Arial"/>
        </w:rPr>
        <w:t xml:space="preserve">de regata (grupo </w:t>
      </w:r>
      <w:proofErr w:type="spellStart"/>
      <w:r w:rsidR="00746C34" w:rsidRPr="007F1F35">
        <w:rPr>
          <w:rFonts w:ascii="Arial" w:hAnsi="Arial" w:cs="Arial"/>
        </w:rPr>
        <w:t>wathsapp</w:t>
      </w:r>
      <w:proofErr w:type="spellEnd"/>
      <w:r w:rsidR="00746C34" w:rsidRPr="007F1F35">
        <w:rPr>
          <w:rFonts w:ascii="Arial" w:hAnsi="Arial" w:cs="Arial"/>
        </w:rPr>
        <w:t>).</w:t>
      </w:r>
    </w:p>
    <w:p w:rsidR="00137F6D" w:rsidRPr="007F1F35" w:rsidRDefault="00137F6D" w:rsidP="00DB44AF">
      <w:pPr>
        <w:spacing w:line="276" w:lineRule="auto"/>
        <w:rPr>
          <w:rFonts w:ascii="Arial" w:hAnsi="Arial" w:cs="Arial"/>
        </w:rPr>
      </w:pPr>
    </w:p>
    <w:p w:rsidR="00137F6D" w:rsidRPr="007F1F35" w:rsidRDefault="00137F6D" w:rsidP="00DB44AF">
      <w:pPr>
        <w:spacing w:line="276" w:lineRule="auto"/>
        <w:rPr>
          <w:rFonts w:ascii="Arial" w:hAnsi="Arial" w:cs="Arial"/>
        </w:rPr>
      </w:pPr>
      <w:r w:rsidRPr="007F1F35">
        <w:rPr>
          <w:rFonts w:ascii="Arial" w:hAnsi="Arial" w:cs="Arial"/>
        </w:rPr>
        <w:t>4 PROGRAMA DE PRUEBAS Y FORMATO</w:t>
      </w:r>
    </w:p>
    <w:p w:rsidR="00137F6D" w:rsidRPr="007F1F35" w:rsidRDefault="00137F6D" w:rsidP="00DB44AF">
      <w:pPr>
        <w:spacing w:line="276" w:lineRule="auto"/>
        <w:rPr>
          <w:rFonts w:ascii="Arial" w:hAnsi="Arial" w:cs="Arial"/>
        </w:rPr>
      </w:pPr>
      <w:r w:rsidRPr="007F1F35">
        <w:rPr>
          <w:rFonts w:ascii="Arial" w:hAnsi="Arial" w:cs="Arial"/>
        </w:rPr>
        <w:t>4.1 El programa del evento es el siguiente:</w:t>
      </w:r>
    </w:p>
    <w:tbl>
      <w:tblPr>
        <w:tblStyle w:val="Tablaconcuadrcula"/>
        <w:tblW w:w="0" w:type="auto"/>
        <w:tblLook w:val="04A0" w:firstRow="1" w:lastRow="0" w:firstColumn="1" w:lastColumn="0" w:noHBand="0" w:noVBand="1"/>
      </w:tblPr>
      <w:tblGrid>
        <w:gridCol w:w="2831"/>
        <w:gridCol w:w="2831"/>
        <w:gridCol w:w="2832"/>
      </w:tblGrid>
      <w:tr w:rsidR="00137F6D" w:rsidRPr="007F1F35" w:rsidTr="00137F6D">
        <w:tc>
          <w:tcPr>
            <w:tcW w:w="2831" w:type="dxa"/>
          </w:tcPr>
          <w:p w:rsidR="00137F6D" w:rsidRPr="007F1F35" w:rsidRDefault="00137F6D" w:rsidP="00DB44AF">
            <w:pPr>
              <w:spacing w:line="276" w:lineRule="auto"/>
              <w:rPr>
                <w:rFonts w:ascii="Arial" w:hAnsi="Arial" w:cs="Arial"/>
              </w:rPr>
            </w:pPr>
            <w:r w:rsidRPr="007F1F35">
              <w:rPr>
                <w:rFonts w:ascii="Arial" w:hAnsi="Arial" w:cs="Arial"/>
              </w:rPr>
              <w:t>Fecha</w:t>
            </w:r>
          </w:p>
        </w:tc>
        <w:tc>
          <w:tcPr>
            <w:tcW w:w="2831" w:type="dxa"/>
          </w:tcPr>
          <w:p w:rsidR="00137F6D" w:rsidRPr="007F1F35" w:rsidRDefault="00137F6D" w:rsidP="00DB44AF">
            <w:pPr>
              <w:spacing w:line="276" w:lineRule="auto"/>
              <w:rPr>
                <w:rFonts w:ascii="Arial" w:hAnsi="Arial" w:cs="Arial"/>
              </w:rPr>
            </w:pPr>
            <w:r w:rsidRPr="007F1F35">
              <w:rPr>
                <w:rFonts w:ascii="Arial" w:hAnsi="Arial" w:cs="Arial"/>
              </w:rPr>
              <w:t>Hora</w:t>
            </w:r>
          </w:p>
        </w:tc>
        <w:tc>
          <w:tcPr>
            <w:tcW w:w="2832" w:type="dxa"/>
          </w:tcPr>
          <w:p w:rsidR="00137F6D" w:rsidRPr="007F1F35" w:rsidRDefault="00137F6D" w:rsidP="00DB44AF">
            <w:pPr>
              <w:spacing w:line="276" w:lineRule="auto"/>
              <w:rPr>
                <w:rFonts w:ascii="Arial" w:hAnsi="Arial" w:cs="Arial"/>
              </w:rPr>
            </w:pPr>
            <w:r w:rsidRPr="007F1F35">
              <w:rPr>
                <w:rFonts w:ascii="Arial" w:hAnsi="Arial" w:cs="Arial"/>
              </w:rPr>
              <w:t>Acto</w:t>
            </w:r>
          </w:p>
        </w:tc>
      </w:tr>
      <w:tr w:rsidR="00137F6D" w:rsidRPr="007F1F35" w:rsidTr="00137F6D">
        <w:tc>
          <w:tcPr>
            <w:tcW w:w="2831" w:type="dxa"/>
          </w:tcPr>
          <w:p w:rsidR="00137F6D" w:rsidRPr="007F1F35" w:rsidRDefault="002D547D" w:rsidP="00DB44AF">
            <w:pPr>
              <w:spacing w:line="276" w:lineRule="auto"/>
              <w:rPr>
                <w:rFonts w:ascii="Arial" w:hAnsi="Arial" w:cs="Arial"/>
              </w:rPr>
            </w:pPr>
            <w:r>
              <w:rPr>
                <w:rFonts w:ascii="Arial" w:hAnsi="Arial" w:cs="Arial"/>
              </w:rPr>
              <w:t>07/11</w:t>
            </w:r>
            <w:r w:rsidR="00137F6D" w:rsidRPr="007F1F35">
              <w:rPr>
                <w:rFonts w:ascii="Arial" w:hAnsi="Arial" w:cs="Arial"/>
              </w:rPr>
              <w:t>/2020</w:t>
            </w:r>
          </w:p>
        </w:tc>
        <w:tc>
          <w:tcPr>
            <w:tcW w:w="2831" w:type="dxa"/>
          </w:tcPr>
          <w:p w:rsidR="00137F6D" w:rsidRPr="007F1F35" w:rsidRDefault="00746C34" w:rsidP="00DB44AF">
            <w:pPr>
              <w:spacing w:line="276" w:lineRule="auto"/>
              <w:rPr>
                <w:rFonts w:ascii="Arial" w:hAnsi="Arial" w:cs="Arial"/>
              </w:rPr>
            </w:pPr>
            <w:r w:rsidRPr="007F1F35">
              <w:rPr>
                <w:rFonts w:ascii="Arial" w:hAnsi="Arial" w:cs="Arial"/>
              </w:rPr>
              <w:t>0900</w:t>
            </w:r>
          </w:p>
        </w:tc>
        <w:tc>
          <w:tcPr>
            <w:tcW w:w="2832" w:type="dxa"/>
          </w:tcPr>
          <w:p w:rsidR="00137F6D" w:rsidRPr="007F1F35" w:rsidRDefault="00137F6D" w:rsidP="00DB44AF">
            <w:pPr>
              <w:spacing w:line="276" w:lineRule="auto"/>
              <w:rPr>
                <w:rFonts w:ascii="Arial" w:hAnsi="Arial" w:cs="Arial"/>
              </w:rPr>
            </w:pPr>
            <w:r w:rsidRPr="007F1F35">
              <w:rPr>
                <w:rFonts w:ascii="Arial" w:hAnsi="Arial" w:cs="Arial"/>
              </w:rPr>
              <w:t>Apertura Oficina Virtual</w:t>
            </w:r>
          </w:p>
        </w:tc>
      </w:tr>
      <w:tr w:rsidR="00137F6D" w:rsidRPr="007F1F35" w:rsidTr="00137F6D">
        <w:tc>
          <w:tcPr>
            <w:tcW w:w="2831" w:type="dxa"/>
          </w:tcPr>
          <w:p w:rsidR="00137F6D" w:rsidRPr="007F1F35" w:rsidRDefault="002D547D" w:rsidP="00DB44AF">
            <w:pPr>
              <w:spacing w:line="276" w:lineRule="auto"/>
              <w:rPr>
                <w:rFonts w:ascii="Arial" w:hAnsi="Arial" w:cs="Arial"/>
              </w:rPr>
            </w:pPr>
            <w:r>
              <w:rPr>
                <w:rFonts w:ascii="Arial" w:hAnsi="Arial" w:cs="Arial"/>
              </w:rPr>
              <w:t>0711</w:t>
            </w:r>
            <w:r w:rsidR="00137F6D" w:rsidRPr="007F1F35">
              <w:rPr>
                <w:rFonts w:ascii="Arial" w:hAnsi="Arial" w:cs="Arial"/>
              </w:rPr>
              <w:t>/2020</w:t>
            </w:r>
          </w:p>
        </w:tc>
        <w:tc>
          <w:tcPr>
            <w:tcW w:w="2831" w:type="dxa"/>
          </w:tcPr>
          <w:p w:rsidR="00137F6D" w:rsidRPr="007F1F35" w:rsidRDefault="00137F6D" w:rsidP="00DB44AF">
            <w:pPr>
              <w:spacing w:line="276" w:lineRule="auto"/>
              <w:rPr>
                <w:rFonts w:ascii="Arial" w:hAnsi="Arial" w:cs="Arial"/>
              </w:rPr>
            </w:pPr>
            <w:r w:rsidRPr="007F1F35">
              <w:rPr>
                <w:rFonts w:ascii="Arial" w:hAnsi="Arial" w:cs="Arial"/>
              </w:rPr>
              <w:t>1230</w:t>
            </w:r>
          </w:p>
        </w:tc>
        <w:tc>
          <w:tcPr>
            <w:tcW w:w="2832" w:type="dxa"/>
          </w:tcPr>
          <w:p w:rsidR="00137F6D" w:rsidRPr="007F1F35" w:rsidRDefault="00137F6D" w:rsidP="00DB44AF">
            <w:pPr>
              <w:spacing w:line="276" w:lineRule="auto"/>
              <w:rPr>
                <w:rFonts w:ascii="Arial" w:hAnsi="Arial" w:cs="Arial"/>
              </w:rPr>
            </w:pPr>
            <w:r w:rsidRPr="007F1F35">
              <w:rPr>
                <w:rFonts w:ascii="Arial" w:hAnsi="Arial" w:cs="Arial"/>
              </w:rPr>
              <w:t>Señal de atención</w:t>
            </w:r>
          </w:p>
        </w:tc>
      </w:tr>
      <w:tr w:rsidR="00137F6D" w:rsidRPr="007F1F35" w:rsidTr="00137F6D">
        <w:tc>
          <w:tcPr>
            <w:tcW w:w="2831" w:type="dxa"/>
          </w:tcPr>
          <w:p w:rsidR="00137F6D" w:rsidRPr="007F1F35" w:rsidRDefault="002D547D" w:rsidP="002D547D">
            <w:pPr>
              <w:spacing w:line="276" w:lineRule="auto"/>
              <w:rPr>
                <w:rFonts w:ascii="Arial" w:hAnsi="Arial" w:cs="Arial"/>
              </w:rPr>
            </w:pPr>
            <w:r>
              <w:rPr>
                <w:rFonts w:ascii="Arial" w:hAnsi="Arial" w:cs="Arial"/>
              </w:rPr>
              <w:t>08</w:t>
            </w:r>
            <w:r w:rsidR="00137F6D" w:rsidRPr="007F1F35">
              <w:rPr>
                <w:rFonts w:ascii="Arial" w:hAnsi="Arial" w:cs="Arial"/>
              </w:rPr>
              <w:t>/</w:t>
            </w:r>
            <w:r>
              <w:rPr>
                <w:rFonts w:ascii="Arial" w:hAnsi="Arial" w:cs="Arial"/>
              </w:rPr>
              <w:t>11</w:t>
            </w:r>
            <w:r w:rsidR="00137F6D" w:rsidRPr="007F1F35">
              <w:rPr>
                <w:rFonts w:ascii="Arial" w:hAnsi="Arial" w:cs="Arial"/>
              </w:rPr>
              <w:t>/2020</w:t>
            </w:r>
          </w:p>
        </w:tc>
        <w:tc>
          <w:tcPr>
            <w:tcW w:w="2831" w:type="dxa"/>
          </w:tcPr>
          <w:p w:rsidR="00137F6D" w:rsidRPr="007F1F35" w:rsidRDefault="00137F6D" w:rsidP="00DB44AF">
            <w:pPr>
              <w:spacing w:line="276" w:lineRule="auto"/>
              <w:rPr>
                <w:rFonts w:ascii="Arial" w:hAnsi="Arial" w:cs="Arial"/>
              </w:rPr>
            </w:pPr>
            <w:r w:rsidRPr="007F1F35">
              <w:rPr>
                <w:rFonts w:ascii="Arial" w:hAnsi="Arial" w:cs="Arial"/>
              </w:rPr>
              <w:t>1200</w:t>
            </w:r>
          </w:p>
        </w:tc>
        <w:tc>
          <w:tcPr>
            <w:tcW w:w="2832" w:type="dxa"/>
          </w:tcPr>
          <w:p w:rsidR="00137F6D" w:rsidRPr="007F1F35" w:rsidRDefault="00137F6D" w:rsidP="00DB44AF">
            <w:pPr>
              <w:spacing w:line="276" w:lineRule="auto"/>
              <w:rPr>
                <w:rFonts w:ascii="Arial" w:hAnsi="Arial" w:cs="Arial"/>
              </w:rPr>
            </w:pPr>
            <w:r w:rsidRPr="007F1F35">
              <w:rPr>
                <w:rFonts w:ascii="Arial" w:hAnsi="Arial" w:cs="Arial"/>
              </w:rPr>
              <w:t>Pruebas</w:t>
            </w:r>
          </w:p>
        </w:tc>
      </w:tr>
      <w:tr w:rsidR="00137F6D" w:rsidRPr="007F1F35" w:rsidTr="00137F6D">
        <w:tc>
          <w:tcPr>
            <w:tcW w:w="2831" w:type="dxa"/>
          </w:tcPr>
          <w:p w:rsidR="00137F6D" w:rsidRPr="007F1F35" w:rsidRDefault="002D547D" w:rsidP="00DB44AF">
            <w:pPr>
              <w:spacing w:line="276" w:lineRule="auto"/>
              <w:rPr>
                <w:rFonts w:ascii="Arial" w:hAnsi="Arial" w:cs="Arial"/>
              </w:rPr>
            </w:pPr>
            <w:r>
              <w:rPr>
                <w:rFonts w:ascii="Arial" w:hAnsi="Arial" w:cs="Arial"/>
              </w:rPr>
              <w:t>14/11</w:t>
            </w:r>
            <w:r w:rsidR="00137F6D" w:rsidRPr="007F1F35">
              <w:rPr>
                <w:rFonts w:ascii="Arial" w:hAnsi="Arial" w:cs="Arial"/>
              </w:rPr>
              <w:t>/2020</w:t>
            </w:r>
          </w:p>
        </w:tc>
        <w:tc>
          <w:tcPr>
            <w:tcW w:w="2831" w:type="dxa"/>
          </w:tcPr>
          <w:p w:rsidR="00137F6D" w:rsidRPr="007F1F35" w:rsidRDefault="00137F6D" w:rsidP="00DB44AF">
            <w:pPr>
              <w:spacing w:line="276" w:lineRule="auto"/>
              <w:rPr>
                <w:rFonts w:ascii="Arial" w:hAnsi="Arial" w:cs="Arial"/>
              </w:rPr>
            </w:pPr>
            <w:r w:rsidRPr="007F1F35">
              <w:rPr>
                <w:rFonts w:ascii="Arial" w:hAnsi="Arial" w:cs="Arial"/>
              </w:rPr>
              <w:t>1230</w:t>
            </w:r>
          </w:p>
        </w:tc>
        <w:tc>
          <w:tcPr>
            <w:tcW w:w="2832" w:type="dxa"/>
          </w:tcPr>
          <w:p w:rsidR="00137F6D" w:rsidRPr="007F1F35" w:rsidRDefault="00137F6D" w:rsidP="00DB44AF">
            <w:pPr>
              <w:spacing w:line="276" w:lineRule="auto"/>
              <w:rPr>
                <w:rFonts w:ascii="Arial" w:hAnsi="Arial" w:cs="Arial"/>
              </w:rPr>
            </w:pPr>
            <w:r w:rsidRPr="007F1F35">
              <w:rPr>
                <w:rFonts w:ascii="Arial" w:hAnsi="Arial" w:cs="Arial"/>
              </w:rPr>
              <w:t>Pruebas</w:t>
            </w:r>
          </w:p>
        </w:tc>
      </w:tr>
      <w:tr w:rsidR="00137F6D" w:rsidRPr="007F1F35" w:rsidTr="00137F6D">
        <w:tc>
          <w:tcPr>
            <w:tcW w:w="2831" w:type="dxa"/>
          </w:tcPr>
          <w:p w:rsidR="00137F6D" w:rsidRPr="007F1F35" w:rsidRDefault="002D547D" w:rsidP="00DB44AF">
            <w:pPr>
              <w:spacing w:line="276" w:lineRule="auto"/>
              <w:rPr>
                <w:rFonts w:ascii="Arial" w:hAnsi="Arial" w:cs="Arial"/>
              </w:rPr>
            </w:pPr>
            <w:r>
              <w:rPr>
                <w:rFonts w:ascii="Arial" w:hAnsi="Arial" w:cs="Arial"/>
              </w:rPr>
              <w:t>15/11</w:t>
            </w:r>
            <w:r w:rsidR="00137F6D" w:rsidRPr="007F1F35">
              <w:rPr>
                <w:rFonts w:ascii="Arial" w:hAnsi="Arial" w:cs="Arial"/>
              </w:rPr>
              <w:t>/2020</w:t>
            </w:r>
          </w:p>
        </w:tc>
        <w:tc>
          <w:tcPr>
            <w:tcW w:w="2831" w:type="dxa"/>
          </w:tcPr>
          <w:p w:rsidR="00137F6D" w:rsidRPr="007F1F35" w:rsidRDefault="00137F6D" w:rsidP="00DB44AF">
            <w:pPr>
              <w:spacing w:line="276" w:lineRule="auto"/>
              <w:rPr>
                <w:rFonts w:ascii="Arial" w:hAnsi="Arial" w:cs="Arial"/>
              </w:rPr>
            </w:pPr>
            <w:r w:rsidRPr="007F1F35">
              <w:rPr>
                <w:rFonts w:ascii="Arial" w:hAnsi="Arial" w:cs="Arial"/>
              </w:rPr>
              <w:t>1200</w:t>
            </w:r>
          </w:p>
        </w:tc>
        <w:tc>
          <w:tcPr>
            <w:tcW w:w="2832" w:type="dxa"/>
          </w:tcPr>
          <w:p w:rsidR="00137F6D" w:rsidRPr="007F1F35" w:rsidRDefault="004A6730" w:rsidP="00DB44AF">
            <w:pPr>
              <w:spacing w:line="276" w:lineRule="auto"/>
              <w:rPr>
                <w:rFonts w:ascii="Arial" w:hAnsi="Arial" w:cs="Arial"/>
              </w:rPr>
            </w:pPr>
            <w:r w:rsidRPr="007F1F35">
              <w:rPr>
                <w:rFonts w:ascii="Arial" w:hAnsi="Arial" w:cs="Arial"/>
              </w:rPr>
              <w:t>Pruebas</w:t>
            </w:r>
          </w:p>
        </w:tc>
      </w:tr>
    </w:tbl>
    <w:p w:rsidR="00137F6D" w:rsidRPr="007F1F35" w:rsidRDefault="00137F6D" w:rsidP="00DB44AF">
      <w:pPr>
        <w:spacing w:line="276" w:lineRule="auto"/>
        <w:rPr>
          <w:rFonts w:ascii="Arial" w:hAnsi="Arial" w:cs="Arial"/>
        </w:rPr>
      </w:pPr>
    </w:p>
    <w:p w:rsidR="00137F6D" w:rsidRPr="007F1F35" w:rsidRDefault="002D547D" w:rsidP="00DB44AF">
      <w:pPr>
        <w:spacing w:line="276" w:lineRule="auto"/>
        <w:rPr>
          <w:rFonts w:ascii="Arial" w:hAnsi="Arial" w:cs="Arial"/>
        </w:rPr>
      </w:pPr>
      <w:r>
        <w:rPr>
          <w:rFonts w:ascii="Arial" w:hAnsi="Arial" w:cs="Arial"/>
        </w:rPr>
        <w:t>Los domingos</w:t>
      </w:r>
      <w:r w:rsidR="004A6730" w:rsidRPr="007F1F35">
        <w:rPr>
          <w:rFonts w:ascii="Arial" w:hAnsi="Arial" w:cs="Arial"/>
        </w:rPr>
        <w:t xml:space="preserve"> </w:t>
      </w:r>
      <w:r w:rsidR="00137F6D" w:rsidRPr="007F1F35">
        <w:rPr>
          <w:rFonts w:ascii="Arial" w:hAnsi="Arial" w:cs="Arial"/>
        </w:rPr>
        <w:t xml:space="preserve"> no se dará una señal de salida más tarde de las </w:t>
      </w:r>
      <w:r w:rsidR="002C3EB9">
        <w:rPr>
          <w:rFonts w:ascii="Arial" w:hAnsi="Arial" w:cs="Arial"/>
        </w:rPr>
        <w:t>1530</w:t>
      </w:r>
      <w:r w:rsidR="004A6730" w:rsidRPr="007F1F35">
        <w:rPr>
          <w:rFonts w:ascii="Arial" w:hAnsi="Arial" w:cs="Arial"/>
        </w:rPr>
        <w:t xml:space="preserve"> horas excepto debido a una </w:t>
      </w:r>
      <w:r w:rsidR="00137F6D" w:rsidRPr="007F1F35">
        <w:rPr>
          <w:rFonts w:ascii="Arial" w:hAnsi="Arial" w:cs="Arial"/>
        </w:rPr>
        <w:t>llamada general.</w:t>
      </w:r>
    </w:p>
    <w:p w:rsidR="00137F6D" w:rsidRPr="007F1F35" w:rsidRDefault="00137F6D" w:rsidP="00DB44AF">
      <w:pPr>
        <w:spacing w:line="276" w:lineRule="auto"/>
        <w:rPr>
          <w:rFonts w:ascii="Arial" w:hAnsi="Arial" w:cs="Arial"/>
        </w:rPr>
      </w:pPr>
      <w:r w:rsidRPr="007F1F35">
        <w:rPr>
          <w:rFonts w:ascii="Arial" w:hAnsi="Arial" w:cs="Arial"/>
        </w:rPr>
        <w:t>4.</w:t>
      </w:r>
      <w:r w:rsidR="004A6730" w:rsidRPr="007F1F35">
        <w:rPr>
          <w:rFonts w:ascii="Arial" w:hAnsi="Arial" w:cs="Arial"/>
        </w:rPr>
        <w:t>2</w:t>
      </w:r>
      <w:r w:rsidRPr="007F1F35">
        <w:rPr>
          <w:rFonts w:ascii="Arial" w:hAnsi="Arial" w:cs="Arial"/>
        </w:rPr>
        <w:t xml:space="preserve"> Las pruebas serán numeradas en el orden que sean navegadas.</w:t>
      </w:r>
    </w:p>
    <w:p w:rsidR="00137F6D" w:rsidRPr="007F1F35" w:rsidRDefault="00137F6D" w:rsidP="00DB44AF">
      <w:pPr>
        <w:spacing w:line="276" w:lineRule="auto"/>
        <w:rPr>
          <w:rFonts w:ascii="Arial" w:hAnsi="Arial" w:cs="Arial"/>
        </w:rPr>
      </w:pPr>
      <w:r w:rsidRPr="007F1F35">
        <w:rPr>
          <w:rFonts w:ascii="Arial" w:hAnsi="Arial" w:cs="Arial"/>
        </w:rPr>
        <w:t>4.</w:t>
      </w:r>
      <w:r w:rsidR="004A6730" w:rsidRPr="007F1F35">
        <w:rPr>
          <w:rFonts w:ascii="Arial" w:hAnsi="Arial" w:cs="Arial"/>
        </w:rPr>
        <w:t>3</w:t>
      </w:r>
      <w:r w:rsidRPr="007F1F35">
        <w:rPr>
          <w:rFonts w:ascii="Arial" w:hAnsi="Arial" w:cs="Arial"/>
        </w:rPr>
        <w:t xml:space="preserve"> Están programadas </w:t>
      </w:r>
      <w:r w:rsidR="004A6730" w:rsidRPr="007F1F35">
        <w:rPr>
          <w:rFonts w:ascii="Arial" w:hAnsi="Arial" w:cs="Arial"/>
        </w:rPr>
        <w:t xml:space="preserve">12 </w:t>
      </w:r>
      <w:r w:rsidRPr="007F1F35">
        <w:rPr>
          <w:rFonts w:ascii="Arial" w:hAnsi="Arial" w:cs="Arial"/>
        </w:rPr>
        <w:t xml:space="preserve">pruebas de las cuales deberá completarse </w:t>
      </w:r>
      <w:r w:rsidR="004A6730" w:rsidRPr="007F1F35">
        <w:rPr>
          <w:rFonts w:ascii="Arial" w:hAnsi="Arial" w:cs="Arial"/>
        </w:rPr>
        <w:t xml:space="preserve">3 </w:t>
      </w:r>
      <w:r w:rsidRPr="007F1F35">
        <w:rPr>
          <w:rFonts w:ascii="Arial" w:hAnsi="Arial" w:cs="Arial"/>
        </w:rPr>
        <w:t>para la validez de la regata.</w:t>
      </w:r>
    </w:p>
    <w:p w:rsidR="00137F6D" w:rsidRPr="007F1F35" w:rsidRDefault="00137F6D" w:rsidP="00DB44AF">
      <w:pPr>
        <w:spacing w:line="276" w:lineRule="auto"/>
        <w:rPr>
          <w:rFonts w:ascii="Arial" w:hAnsi="Arial" w:cs="Arial"/>
        </w:rPr>
      </w:pPr>
      <w:r w:rsidRPr="007F1F35">
        <w:rPr>
          <w:rFonts w:ascii="Arial" w:hAnsi="Arial" w:cs="Arial"/>
        </w:rPr>
        <w:t>4.</w:t>
      </w:r>
      <w:r w:rsidR="004A6730" w:rsidRPr="007F1F35">
        <w:rPr>
          <w:rFonts w:ascii="Arial" w:hAnsi="Arial" w:cs="Arial"/>
        </w:rPr>
        <w:t xml:space="preserve">4 </w:t>
      </w:r>
      <w:r w:rsidRPr="007F1F35">
        <w:rPr>
          <w:rFonts w:ascii="Arial" w:hAnsi="Arial" w:cs="Arial"/>
        </w:rPr>
        <w:t>Cuando se vaya a navegar más de una prueba en el mismo día, la señal de aten</w:t>
      </w:r>
      <w:r w:rsidR="004A6730" w:rsidRPr="007F1F35">
        <w:rPr>
          <w:rFonts w:ascii="Arial" w:hAnsi="Arial" w:cs="Arial"/>
        </w:rPr>
        <w:t xml:space="preserve">ción para cada prueba siguiente </w:t>
      </w:r>
      <w:r w:rsidRPr="007F1F35">
        <w:rPr>
          <w:rFonts w:ascii="Arial" w:hAnsi="Arial" w:cs="Arial"/>
        </w:rPr>
        <w:t>se dará tan pronto como sea práctico. A fin de avisar a los barcos que una</w:t>
      </w:r>
      <w:r w:rsidR="004A6730" w:rsidRPr="007F1F35">
        <w:rPr>
          <w:rFonts w:ascii="Arial" w:hAnsi="Arial" w:cs="Arial"/>
        </w:rPr>
        <w:t xml:space="preserve"> prueba o secuencias de pruebas </w:t>
      </w:r>
      <w:r w:rsidRPr="007F1F35">
        <w:rPr>
          <w:rFonts w:ascii="Arial" w:hAnsi="Arial" w:cs="Arial"/>
        </w:rPr>
        <w:t xml:space="preserve">comenzará en breve, se largará una bandera naranja con una señal fónica </w:t>
      </w:r>
      <w:r w:rsidR="004A6730" w:rsidRPr="007F1F35">
        <w:rPr>
          <w:rFonts w:ascii="Arial" w:hAnsi="Arial" w:cs="Arial"/>
        </w:rPr>
        <w:t xml:space="preserve">al menos durante cuatro minutos </w:t>
      </w:r>
      <w:r w:rsidRPr="007F1F35">
        <w:rPr>
          <w:rFonts w:ascii="Arial" w:hAnsi="Arial" w:cs="Arial"/>
        </w:rPr>
        <w:t xml:space="preserve">antes de darse la señal de atención. La omisión de esta señal no será motivo de solicitar reparación. </w:t>
      </w:r>
      <w:r w:rsidR="004A6730" w:rsidRPr="007F1F35">
        <w:rPr>
          <w:rFonts w:ascii="Arial" w:hAnsi="Arial" w:cs="Arial"/>
        </w:rPr>
        <w:t xml:space="preserve">Modifica la </w:t>
      </w:r>
      <w:r w:rsidRPr="007F1F35">
        <w:rPr>
          <w:rFonts w:ascii="Arial" w:hAnsi="Arial" w:cs="Arial"/>
        </w:rPr>
        <w:t>regla 62.1.</w:t>
      </w:r>
    </w:p>
    <w:p w:rsidR="00137F6D" w:rsidRPr="007F1F35" w:rsidRDefault="00137F6D" w:rsidP="00DB44AF">
      <w:pPr>
        <w:spacing w:line="276" w:lineRule="auto"/>
        <w:rPr>
          <w:rFonts w:ascii="Arial" w:hAnsi="Arial" w:cs="Arial"/>
        </w:rPr>
      </w:pPr>
      <w:r w:rsidRPr="007F1F35">
        <w:rPr>
          <w:rFonts w:ascii="Arial" w:hAnsi="Arial" w:cs="Arial"/>
        </w:rPr>
        <w:t>4.</w:t>
      </w:r>
      <w:r w:rsidR="004A6730" w:rsidRPr="007F1F35">
        <w:rPr>
          <w:rFonts w:ascii="Arial" w:hAnsi="Arial" w:cs="Arial"/>
        </w:rPr>
        <w:t>5</w:t>
      </w:r>
      <w:r w:rsidRPr="007F1F35">
        <w:rPr>
          <w:rFonts w:ascii="Arial" w:hAnsi="Arial" w:cs="Arial"/>
        </w:rPr>
        <w:t xml:space="preserve"> El Comité Organizador y Comité de Regatas se reservan la posibilida</w:t>
      </w:r>
      <w:r w:rsidR="004A6730" w:rsidRPr="007F1F35">
        <w:rPr>
          <w:rFonts w:ascii="Arial" w:hAnsi="Arial" w:cs="Arial"/>
        </w:rPr>
        <w:t xml:space="preserve">d de modificar éste PROGRAMA DE </w:t>
      </w:r>
      <w:r w:rsidRPr="007F1F35">
        <w:rPr>
          <w:rFonts w:ascii="Arial" w:hAnsi="Arial" w:cs="Arial"/>
        </w:rPr>
        <w:t xml:space="preserve">PRUEBAS por condiciones meteorológicas </w:t>
      </w:r>
      <w:r w:rsidR="00B52173" w:rsidRPr="007F1F35">
        <w:rPr>
          <w:rFonts w:ascii="Arial" w:hAnsi="Arial" w:cs="Arial"/>
        </w:rPr>
        <w:t>u</w:t>
      </w:r>
      <w:r w:rsidRPr="007F1F35">
        <w:rPr>
          <w:rFonts w:ascii="Arial" w:hAnsi="Arial" w:cs="Arial"/>
        </w:rPr>
        <w:t xml:space="preserve"> otras causas.</w:t>
      </w:r>
    </w:p>
    <w:p w:rsidR="00137F6D" w:rsidRPr="007F1F35" w:rsidRDefault="00137F6D" w:rsidP="00DB44AF">
      <w:pPr>
        <w:spacing w:line="276" w:lineRule="auto"/>
        <w:rPr>
          <w:rFonts w:ascii="Arial" w:hAnsi="Arial" w:cs="Arial"/>
        </w:rPr>
      </w:pPr>
      <w:r w:rsidRPr="007F1F35">
        <w:rPr>
          <w:rFonts w:ascii="Arial" w:hAnsi="Arial" w:cs="Arial"/>
        </w:rPr>
        <w:t>4.</w:t>
      </w:r>
      <w:r w:rsidR="004A6730" w:rsidRPr="007F1F35">
        <w:rPr>
          <w:rFonts w:ascii="Arial" w:hAnsi="Arial" w:cs="Arial"/>
        </w:rPr>
        <w:t>6</w:t>
      </w:r>
      <w:r w:rsidRPr="007F1F35">
        <w:rPr>
          <w:rFonts w:ascii="Arial" w:hAnsi="Arial" w:cs="Arial"/>
        </w:rPr>
        <w:t xml:space="preserve"> </w:t>
      </w:r>
      <w:r w:rsidR="007F1F35">
        <w:rPr>
          <w:rFonts w:ascii="Arial" w:hAnsi="Arial" w:cs="Arial"/>
        </w:rPr>
        <w:t>Formato</w:t>
      </w:r>
    </w:p>
    <w:p w:rsidR="00137F6D" w:rsidRPr="007F1F35" w:rsidRDefault="00137F6D" w:rsidP="00DB44AF">
      <w:pPr>
        <w:spacing w:line="276" w:lineRule="auto"/>
        <w:ind w:left="708"/>
        <w:rPr>
          <w:rFonts w:ascii="Arial" w:hAnsi="Arial" w:cs="Arial"/>
        </w:rPr>
      </w:pPr>
      <w:r w:rsidRPr="007F1F35">
        <w:rPr>
          <w:rFonts w:ascii="Arial" w:hAnsi="Arial" w:cs="Arial"/>
        </w:rPr>
        <w:t>4.</w:t>
      </w:r>
      <w:r w:rsidR="004A6730" w:rsidRPr="007F1F35">
        <w:rPr>
          <w:rFonts w:ascii="Arial" w:hAnsi="Arial" w:cs="Arial"/>
        </w:rPr>
        <w:t>6</w:t>
      </w:r>
      <w:r w:rsidRPr="007F1F35">
        <w:rPr>
          <w:rFonts w:ascii="Arial" w:hAnsi="Arial" w:cs="Arial"/>
        </w:rPr>
        <w:t>.1 Se navegará en formato de flota. Si hubiera más de 110 inscritos se navegaría en formato de grupos.</w:t>
      </w:r>
    </w:p>
    <w:p w:rsidR="00137F6D" w:rsidRPr="007F1F35" w:rsidRDefault="00137F6D" w:rsidP="00DB44AF">
      <w:pPr>
        <w:spacing w:line="276" w:lineRule="auto"/>
        <w:ind w:left="708"/>
        <w:rPr>
          <w:rFonts w:ascii="Arial" w:hAnsi="Arial" w:cs="Arial"/>
        </w:rPr>
      </w:pPr>
      <w:r w:rsidRPr="007F1F35">
        <w:rPr>
          <w:rFonts w:ascii="Arial" w:hAnsi="Arial" w:cs="Arial"/>
        </w:rPr>
        <w:t>4.</w:t>
      </w:r>
      <w:r w:rsidR="007F1F35">
        <w:rPr>
          <w:rFonts w:ascii="Arial" w:hAnsi="Arial" w:cs="Arial"/>
        </w:rPr>
        <w:t>6</w:t>
      </w:r>
      <w:r w:rsidRPr="007F1F35">
        <w:rPr>
          <w:rFonts w:ascii="Arial" w:hAnsi="Arial" w:cs="Arial"/>
        </w:rPr>
        <w:t xml:space="preserve">.2 En el caso de navegar en formato de grupos: Los barcos navegarán una ronda única de </w:t>
      </w:r>
      <w:r w:rsidR="004A6730" w:rsidRPr="007F1F35">
        <w:rPr>
          <w:rFonts w:ascii="Arial" w:hAnsi="Arial" w:cs="Arial"/>
        </w:rPr>
        <w:t xml:space="preserve">hasta 12 </w:t>
      </w:r>
      <w:r w:rsidRPr="007F1F35">
        <w:rPr>
          <w:rFonts w:ascii="Arial" w:hAnsi="Arial" w:cs="Arial"/>
        </w:rPr>
        <w:t>pruebas.</w:t>
      </w:r>
    </w:p>
    <w:p w:rsidR="00137F6D" w:rsidRPr="007F1F35" w:rsidRDefault="00137F6D" w:rsidP="00DB44AF">
      <w:pPr>
        <w:spacing w:line="276" w:lineRule="auto"/>
        <w:rPr>
          <w:rFonts w:ascii="Arial" w:hAnsi="Arial" w:cs="Arial"/>
        </w:rPr>
      </w:pPr>
      <w:r w:rsidRPr="007F1F35">
        <w:rPr>
          <w:rFonts w:ascii="Arial" w:hAnsi="Arial" w:cs="Arial"/>
        </w:rPr>
        <w:t>a) Los barcos serán asignados a dos grupos: Amarillo y azul.</w:t>
      </w:r>
    </w:p>
    <w:p w:rsidR="00137F6D" w:rsidRPr="007F1F35" w:rsidRDefault="00137F6D" w:rsidP="00DB44AF">
      <w:pPr>
        <w:spacing w:line="276" w:lineRule="auto"/>
        <w:rPr>
          <w:rFonts w:ascii="Arial" w:hAnsi="Arial" w:cs="Arial"/>
        </w:rPr>
      </w:pPr>
      <w:r w:rsidRPr="007F1F35">
        <w:rPr>
          <w:rFonts w:ascii="Arial" w:hAnsi="Arial" w:cs="Arial"/>
        </w:rPr>
        <w:t>La asignación inicial la llevará a cabo un Comité de Selección formado por m</w:t>
      </w:r>
      <w:r w:rsidR="004A6730" w:rsidRPr="007F1F35">
        <w:rPr>
          <w:rFonts w:ascii="Arial" w:hAnsi="Arial" w:cs="Arial"/>
        </w:rPr>
        <w:t xml:space="preserve">iembros del Comité de Regatas y </w:t>
      </w:r>
      <w:r w:rsidRPr="007F1F35">
        <w:rPr>
          <w:rFonts w:ascii="Arial" w:hAnsi="Arial" w:cs="Arial"/>
        </w:rPr>
        <w:t>del Comité Organizador, de acuerdo con el ranking balear actualizados. Los d</w:t>
      </w:r>
      <w:r w:rsidR="004A6730" w:rsidRPr="007F1F35">
        <w:rPr>
          <w:rFonts w:ascii="Arial" w:hAnsi="Arial" w:cs="Arial"/>
        </w:rPr>
        <w:t xml:space="preserve">eportistas que no figuren en el </w:t>
      </w:r>
      <w:r w:rsidRPr="007F1F35">
        <w:rPr>
          <w:rFonts w:ascii="Arial" w:hAnsi="Arial" w:cs="Arial"/>
        </w:rPr>
        <w:t xml:space="preserve">ranking se incluirán a criterio del Comité de selección de manera </w:t>
      </w:r>
      <w:r w:rsidR="004A6730" w:rsidRPr="007F1F35">
        <w:rPr>
          <w:rFonts w:ascii="Arial" w:hAnsi="Arial" w:cs="Arial"/>
        </w:rPr>
        <w:t>aleatoria</w:t>
      </w:r>
      <w:r w:rsidRPr="007F1F35">
        <w:rPr>
          <w:rFonts w:ascii="Arial" w:hAnsi="Arial" w:cs="Arial"/>
        </w:rPr>
        <w:t>.</w:t>
      </w:r>
    </w:p>
    <w:p w:rsidR="00137F6D" w:rsidRPr="007F1F35" w:rsidRDefault="00137F6D" w:rsidP="00DB44AF">
      <w:pPr>
        <w:spacing w:line="276" w:lineRule="auto"/>
        <w:rPr>
          <w:rFonts w:ascii="Arial" w:hAnsi="Arial" w:cs="Arial"/>
        </w:rPr>
      </w:pPr>
      <w:r w:rsidRPr="007F1F35">
        <w:rPr>
          <w:rFonts w:ascii="Arial" w:hAnsi="Arial" w:cs="Arial"/>
        </w:rPr>
        <w:lastRenderedPageBreak/>
        <w:t>Los Grupos para el primer día se establecerán al cierre del registro de particip</w:t>
      </w:r>
      <w:r w:rsidR="004A6730" w:rsidRPr="007F1F35">
        <w:rPr>
          <w:rFonts w:ascii="Arial" w:hAnsi="Arial" w:cs="Arial"/>
        </w:rPr>
        <w:t xml:space="preserve">antes, y se publicarán antes de </w:t>
      </w:r>
      <w:r w:rsidRPr="007F1F35">
        <w:rPr>
          <w:rFonts w:ascii="Arial" w:hAnsi="Arial" w:cs="Arial"/>
        </w:rPr>
        <w:t>las 11</w:t>
      </w:r>
      <w:r w:rsidR="004A6730" w:rsidRPr="007F1F35">
        <w:rPr>
          <w:rFonts w:ascii="Arial" w:hAnsi="Arial" w:cs="Arial"/>
        </w:rPr>
        <w:t>30</w:t>
      </w:r>
      <w:r w:rsidRPr="007F1F35">
        <w:rPr>
          <w:rFonts w:ascii="Arial" w:hAnsi="Arial" w:cs="Arial"/>
        </w:rPr>
        <w:t xml:space="preserve"> horas del día </w:t>
      </w:r>
      <w:r w:rsidR="00501CC4">
        <w:rPr>
          <w:rFonts w:ascii="Arial" w:hAnsi="Arial" w:cs="Arial"/>
        </w:rPr>
        <w:t>7 de noviembre</w:t>
      </w:r>
      <w:r w:rsidR="004A6730" w:rsidRPr="007F1F35">
        <w:rPr>
          <w:rFonts w:ascii="Arial" w:hAnsi="Arial" w:cs="Arial"/>
        </w:rPr>
        <w:t xml:space="preserve"> de 2020.</w:t>
      </w:r>
      <w:r w:rsidR="00331AFE">
        <w:rPr>
          <w:rFonts w:ascii="Arial" w:hAnsi="Arial" w:cs="Arial"/>
        </w:rPr>
        <w:t xml:space="preserve"> </w:t>
      </w:r>
      <w:r w:rsidRPr="007F1F35">
        <w:rPr>
          <w:rFonts w:ascii="Arial" w:hAnsi="Arial" w:cs="Arial"/>
        </w:rPr>
        <w:t xml:space="preserve">La asignación de los grupos no será motivo de reconsideración ni solicitud </w:t>
      </w:r>
      <w:r w:rsidR="004A6730" w:rsidRPr="007F1F35">
        <w:rPr>
          <w:rFonts w:ascii="Arial" w:hAnsi="Arial" w:cs="Arial"/>
        </w:rPr>
        <w:t xml:space="preserve">de reparación (esto modifica la </w:t>
      </w:r>
      <w:r w:rsidRPr="007F1F35">
        <w:rPr>
          <w:rFonts w:ascii="Arial" w:hAnsi="Arial" w:cs="Arial"/>
        </w:rPr>
        <w:t>Regla 62.1 (a) del RRV).</w:t>
      </w:r>
    </w:p>
    <w:p w:rsidR="00137F6D" w:rsidRPr="007F1F35" w:rsidRDefault="00137F6D" w:rsidP="00DB44AF">
      <w:pPr>
        <w:spacing w:line="276" w:lineRule="auto"/>
        <w:rPr>
          <w:rFonts w:ascii="Arial" w:hAnsi="Arial" w:cs="Arial"/>
        </w:rPr>
      </w:pPr>
      <w:r w:rsidRPr="007F1F35">
        <w:rPr>
          <w:rFonts w:ascii="Arial" w:hAnsi="Arial" w:cs="Arial"/>
        </w:rPr>
        <w:t>b) Los barcos mostrarán una cinta, situada a tope de palo, del color de la flot</w:t>
      </w:r>
      <w:r w:rsidR="004A6730" w:rsidRPr="007F1F35">
        <w:rPr>
          <w:rFonts w:ascii="Arial" w:hAnsi="Arial" w:cs="Arial"/>
        </w:rPr>
        <w:t xml:space="preserve">a asignada (Amarillo o Azul), y </w:t>
      </w:r>
      <w:r w:rsidRPr="007F1F35">
        <w:rPr>
          <w:rFonts w:ascii="Arial" w:hAnsi="Arial" w:cs="Arial"/>
        </w:rPr>
        <w:t xml:space="preserve">que </w:t>
      </w:r>
      <w:r w:rsidR="004A6730" w:rsidRPr="007F1F35">
        <w:rPr>
          <w:rFonts w:ascii="Arial" w:hAnsi="Arial" w:cs="Arial"/>
        </w:rPr>
        <w:t xml:space="preserve">deberá ser suministrado por los propios </w:t>
      </w:r>
      <w:r w:rsidR="00746C34" w:rsidRPr="007F1F35">
        <w:rPr>
          <w:rFonts w:ascii="Arial" w:hAnsi="Arial" w:cs="Arial"/>
        </w:rPr>
        <w:t>regatistas</w:t>
      </w:r>
      <w:r w:rsidRPr="007F1F35">
        <w:rPr>
          <w:rFonts w:ascii="Arial" w:hAnsi="Arial" w:cs="Arial"/>
        </w:rPr>
        <w:t>.</w:t>
      </w:r>
    </w:p>
    <w:p w:rsidR="00137F6D" w:rsidRPr="007F1F35" w:rsidRDefault="00137F6D" w:rsidP="00DB44AF">
      <w:pPr>
        <w:spacing w:line="276" w:lineRule="auto"/>
        <w:rPr>
          <w:rFonts w:ascii="Arial" w:hAnsi="Arial" w:cs="Arial"/>
        </w:rPr>
      </w:pPr>
      <w:r w:rsidRPr="007F1F35">
        <w:rPr>
          <w:rFonts w:ascii="Arial" w:hAnsi="Arial" w:cs="Arial"/>
        </w:rPr>
        <w:t>c) Al final del primer día de regata, si ambos grupos han completado como</w:t>
      </w:r>
      <w:r w:rsidR="00610889" w:rsidRPr="007F1F35">
        <w:rPr>
          <w:rFonts w:ascii="Arial" w:hAnsi="Arial" w:cs="Arial"/>
        </w:rPr>
        <w:t xml:space="preserve"> mínimo dos pruebas, los barcos </w:t>
      </w:r>
      <w:r w:rsidRPr="007F1F35">
        <w:rPr>
          <w:rFonts w:ascii="Arial" w:hAnsi="Arial" w:cs="Arial"/>
        </w:rPr>
        <w:t>serán asignados en nuevos grupos. En caso contrario, el segundo día se</w:t>
      </w:r>
      <w:r w:rsidR="00610889" w:rsidRPr="007F1F35">
        <w:rPr>
          <w:rFonts w:ascii="Arial" w:hAnsi="Arial" w:cs="Arial"/>
        </w:rPr>
        <w:t xml:space="preserve"> seguirá navegando con la misma </w:t>
      </w:r>
      <w:r w:rsidR="00331AFE">
        <w:rPr>
          <w:rFonts w:ascii="Arial" w:hAnsi="Arial" w:cs="Arial"/>
        </w:rPr>
        <w:t xml:space="preserve">asignación de grupos. </w:t>
      </w:r>
      <w:r w:rsidRPr="007F1F35">
        <w:rPr>
          <w:rFonts w:ascii="Arial" w:hAnsi="Arial" w:cs="Arial"/>
        </w:rPr>
        <w:t>Si todos los barcos han completado el mismo número de pruebas serán asign</w:t>
      </w:r>
      <w:r w:rsidR="00610889" w:rsidRPr="007F1F35">
        <w:rPr>
          <w:rFonts w:ascii="Arial" w:hAnsi="Arial" w:cs="Arial"/>
        </w:rPr>
        <w:t xml:space="preserve">ados en base a la clasificación </w:t>
      </w:r>
      <w:r w:rsidRPr="007F1F35">
        <w:rPr>
          <w:rFonts w:ascii="Arial" w:hAnsi="Arial" w:cs="Arial"/>
        </w:rPr>
        <w:t>provisional hasta ese momento</w:t>
      </w:r>
      <w:r w:rsidR="00331AFE">
        <w:rPr>
          <w:rFonts w:ascii="Arial" w:hAnsi="Arial" w:cs="Arial"/>
        </w:rPr>
        <w:t xml:space="preserve">. </w:t>
      </w:r>
      <w:r w:rsidRPr="007F1F35">
        <w:rPr>
          <w:rFonts w:ascii="Arial" w:hAnsi="Arial" w:cs="Arial"/>
        </w:rPr>
        <w:t>Si todos los barcos no han completado el mismo número de pruebas serán reasignados en base a la</w:t>
      </w:r>
      <w:r w:rsidR="00610889" w:rsidRPr="007F1F35">
        <w:rPr>
          <w:rFonts w:ascii="Arial" w:hAnsi="Arial" w:cs="Arial"/>
        </w:rPr>
        <w:t xml:space="preserve"> </w:t>
      </w:r>
      <w:r w:rsidRPr="007F1F35">
        <w:rPr>
          <w:rFonts w:ascii="Arial" w:hAnsi="Arial" w:cs="Arial"/>
        </w:rPr>
        <w:t>clasificación provisional que incluya solo las pruebas que hayan sido completadas por todos los barcos.</w:t>
      </w:r>
    </w:p>
    <w:p w:rsidR="00137F6D" w:rsidRPr="007F1F35" w:rsidRDefault="00137F6D" w:rsidP="00DB44AF">
      <w:pPr>
        <w:spacing w:line="276" w:lineRule="auto"/>
        <w:rPr>
          <w:rFonts w:ascii="Arial" w:hAnsi="Arial" w:cs="Arial"/>
        </w:rPr>
      </w:pPr>
      <w:r w:rsidRPr="007F1F35">
        <w:rPr>
          <w:rFonts w:ascii="Arial" w:hAnsi="Arial" w:cs="Arial"/>
        </w:rPr>
        <w:t>La reasignación se hará como sigue y será establecida en base a los resul</w:t>
      </w:r>
      <w:r w:rsidR="00610889" w:rsidRPr="007F1F35">
        <w:rPr>
          <w:rFonts w:ascii="Arial" w:hAnsi="Arial" w:cs="Arial"/>
        </w:rPr>
        <w:t xml:space="preserve">tados disponibles a las 20:00h, </w:t>
      </w:r>
      <w:r w:rsidRPr="007F1F35">
        <w:rPr>
          <w:rFonts w:ascii="Arial" w:hAnsi="Arial" w:cs="Arial"/>
        </w:rPr>
        <w:t>descartando protestas o solicitudes de reparación aún si decidir:</w:t>
      </w:r>
    </w:p>
    <w:p w:rsidR="00137F6D" w:rsidRPr="007F1F35" w:rsidRDefault="00137F6D" w:rsidP="00DB44AF">
      <w:pPr>
        <w:spacing w:line="276" w:lineRule="auto"/>
        <w:rPr>
          <w:rFonts w:ascii="Arial" w:hAnsi="Arial" w:cs="Arial"/>
        </w:rPr>
      </w:pPr>
      <w:r w:rsidRPr="007F1F35">
        <w:rPr>
          <w:rFonts w:ascii="Arial" w:hAnsi="Arial" w:cs="Arial"/>
        </w:rPr>
        <w:t>1º Amarillo, 2º Azul, 3º Azul, 4º Amarillo, y así sucesivamente.</w:t>
      </w:r>
    </w:p>
    <w:p w:rsidR="00137F6D" w:rsidRPr="007F1F35" w:rsidRDefault="00137F6D" w:rsidP="00DB44AF">
      <w:pPr>
        <w:spacing w:line="276" w:lineRule="auto"/>
        <w:rPr>
          <w:rFonts w:ascii="Arial" w:hAnsi="Arial" w:cs="Arial"/>
        </w:rPr>
      </w:pPr>
      <w:r w:rsidRPr="007F1F35">
        <w:rPr>
          <w:rFonts w:ascii="Arial" w:hAnsi="Arial" w:cs="Arial"/>
        </w:rPr>
        <w:t>Si los dos grupos no han completado el mismo número de pruebas al final del</w:t>
      </w:r>
      <w:r w:rsidR="00610889" w:rsidRPr="007F1F35">
        <w:rPr>
          <w:rFonts w:ascii="Arial" w:hAnsi="Arial" w:cs="Arial"/>
        </w:rPr>
        <w:t xml:space="preserve"> día, el grupo con menor número </w:t>
      </w:r>
      <w:r w:rsidRPr="007F1F35">
        <w:rPr>
          <w:rFonts w:ascii="Arial" w:hAnsi="Arial" w:cs="Arial"/>
        </w:rPr>
        <w:t>de pruebas continuará navegando al día siguiente (con la cinta del color asig</w:t>
      </w:r>
      <w:r w:rsidR="00610889" w:rsidRPr="007F1F35">
        <w:rPr>
          <w:rFonts w:ascii="Arial" w:hAnsi="Arial" w:cs="Arial"/>
        </w:rPr>
        <w:t xml:space="preserve">nado para el nuevo día) y hasta </w:t>
      </w:r>
      <w:r w:rsidRPr="007F1F35">
        <w:rPr>
          <w:rFonts w:ascii="Arial" w:hAnsi="Arial" w:cs="Arial"/>
        </w:rPr>
        <w:t xml:space="preserve">que todos los grupos hayan completado el mismo número de pruebas. A </w:t>
      </w:r>
      <w:r w:rsidR="00610889" w:rsidRPr="007F1F35">
        <w:rPr>
          <w:rFonts w:ascii="Arial" w:hAnsi="Arial" w:cs="Arial"/>
        </w:rPr>
        <w:t xml:space="preserve">partir de ahí, todos los barcos </w:t>
      </w:r>
      <w:r w:rsidRPr="007F1F35">
        <w:rPr>
          <w:rFonts w:ascii="Arial" w:hAnsi="Arial" w:cs="Arial"/>
        </w:rPr>
        <w:t>navegarán en su nuevo grupo.</w:t>
      </w:r>
    </w:p>
    <w:p w:rsidR="00137F6D" w:rsidRPr="007F1F35" w:rsidRDefault="00137F6D" w:rsidP="00DB44AF">
      <w:pPr>
        <w:spacing w:line="276" w:lineRule="auto"/>
        <w:rPr>
          <w:rFonts w:ascii="Arial" w:hAnsi="Arial" w:cs="Arial"/>
        </w:rPr>
      </w:pPr>
      <w:r w:rsidRPr="007F1F35">
        <w:rPr>
          <w:rFonts w:ascii="Arial" w:hAnsi="Arial" w:cs="Arial"/>
        </w:rPr>
        <w:t>Si el último día de regata un grupo ha completado una prueba más que el</w:t>
      </w:r>
      <w:r w:rsidR="00610889" w:rsidRPr="007F1F35">
        <w:rPr>
          <w:rFonts w:ascii="Arial" w:hAnsi="Arial" w:cs="Arial"/>
        </w:rPr>
        <w:t xml:space="preserve"> otro, ésta se eliminará de los </w:t>
      </w:r>
      <w:r w:rsidRPr="007F1F35">
        <w:rPr>
          <w:rFonts w:ascii="Arial" w:hAnsi="Arial" w:cs="Arial"/>
        </w:rPr>
        <w:t>resultados de este</w:t>
      </w:r>
      <w:r w:rsidR="002C3EB9">
        <w:rPr>
          <w:rFonts w:ascii="Arial" w:hAnsi="Arial" w:cs="Arial"/>
        </w:rPr>
        <w:t xml:space="preserve"> Grupo, no siendo válida para la regata</w:t>
      </w:r>
      <w:r w:rsidRPr="007F1F35">
        <w:rPr>
          <w:rFonts w:ascii="Arial" w:hAnsi="Arial" w:cs="Arial"/>
        </w:rPr>
        <w:t>.</w:t>
      </w:r>
    </w:p>
    <w:p w:rsidR="00610889" w:rsidRPr="007F1F35" w:rsidRDefault="00610889" w:rsidP="00DB44AF">
      <w:pPr>
        <w:spacing w:line="276" w:lineRule="auto"/>
        <w:rPr>
          <w:rFonts w:ascii="Arial" w:hAnsi="Arial" w:cs="Arial"/>
        </w:rPr>
      </w:pPr>
    </w:p>
    <w:p w:rsidR="00137F6D" w:rsidRPr="007F1F35" w:rsidRDefault="00137F6D" w:rsidP="00DB44AF">
      <w:pPr>
        <w:spacing w:line="276" w:lineRule="auto"/>
        <w:rPr>
          <w:rFonts w:ascii="Arial" w:hAnsi="Arial" w:cs="Arial"/>
        </w:rPr>
      </w:pPr>
      <w:r w:rsidRPr="007F1F35">
        <w:rPr>
          <w:rFonts w:ascii="Arial" w:hAnsi="Arial" w:cs="Arial"/>
        </w:rPr>
        <w:t>5 BANDERAS DE CLASE</w:t>
      </w:r>
    </w:p>
    <w:p w:rsidR="00137F6D" w:rsidRPr="007F1F35" w:rsidRDefault="00137F6D" w:rsidP="00DB44AF">
      <w:pPr>
        <w:spacing w:line="276" w:lineRule="auto"/>
        <w:rPr>
          <w:rFonts w:ascii="Arial" w:hAnsi="Arial" w:cs="Arial"/>
        </w:rPr>
      </w:pPr>
      <w:r w:rsidRPr="007F1F35">
        <w:rPr>
          <w:rFonts w:ascii="Arial" w:hAnsi="Arial" w:cs="Arial"/>
        </w:rPr>
        <w:t>5.1 Las banderas de clase serán las siguientes:</w:t>
      </w:r>
    </w:p>
    <w:tbl>
      <w:tblPr>
        <w:tblStyle w:val="Tablaconcuadrcula"/>
        <w:tblW w:w="0" w:type="auto"/>
        <w:tblLook w:val="04A0" w:firstRow="1" w:lastRow="0" w:firstColumn="1" w:lastColumn="0" w:noHBand="0" w:noVBand="1"/>
      </w:tblPr>
      <w:tblGrid>
        <w:gridCol w:w="4247"/>
        <w:gridCol w:w="4247"/>
      </w:tblGrid>
      <w:tr w:rsidR="00610889" w:rsidRPr="007F1F35" w:rsidTr="00610889">
        <w:tc>
          <w:tcPr>
            <w:tcW w:w="4247" w:type="dxa"/>
          </w:tcPr>
          <w:p w:rsidR="00610889" w:rsidRPr="007F1F35" w:rsidRDefault="00610889" w:rsidP="00DB44AF">
            <w:pPr>
              <w:spacing w:line="276" w:lineRule="auto"/>
              <w:rPr>
                <w:rFonts w:ascii="Arial" w:hAnsi="Arial" w:cs="Arial"/>
              </w:rPr>
            </w:pPr>
            <w:r w:rsidRPr="007F1F35">
              <w:rPr>
                <w:rFonts w:ascii="Arial" w:hAnsi="Arial" w:cs="Arial"/>
              </w:rPr>
              <w:t>CLASE</w:t>
            </w:r>
          </w:p>
        </w:tc>
        <w:tc>
          <w:tcPr>
            <w:tcW w:w="4247" w:type="dxa"/>
          </w:tcPr>
          <w:p w:rsidR="00610889" w:rsidRPr="007F1F35" w:rsidRDefault="00610889" w:rsidP="00DB44AF">
            <w:pPr>
              <w:spacing w:line="276" w:lineRule="auto"/>
              <w:rPr>
                <w:rFonts w:ascii="Arial" w:hAnsi="Arial" w:cs="Arial"/>
              </w:rPr>
            </w:pPr>
            <w:r w:rsidRPr="007F1F35">
              <w:rPr>
                <w:rFonts w:ascii="Arial" w:hAnsi="Arial" w:cs="Arial"/>
              </w:rPr>
              <w:t>BANDERA</w:t>
            </w:r>
          </w:p>
        </w:tc>
      </w:tr>
      <w:tr w:rsidR="00610889" w:rsidRPr="007F1F35" w:rsidTr="00610889">
        <w:trPr>
          <w:trHeight w:val="332"/>
        </w:trPr>
        <w:tc>
          <w:tcPr>
            <w:tcW w:w="4247" w:type="dxa"/>
          </w:tcPr>
          <w:p w:rsidR="00610889" w:rsidRPr="007F1F35" w:rsidRDefault="00610889" w:rsidP="00DB44AF">
            <w:pPr>
              <w:spacing w:line="276" w:lineRule="auto"/>
              <w:rPr>
                <w:rFonts w:ascii="Arial" w:hAnsi="Arial" w:cs="Arial"/>
              </w:rPr>
            </w:pPr>
            <w:r w:rsidRPr="007F1F35">
              <w:rPr>
                <w:rFonts w:ascii="Arial" w:hAnsi="Arial" w:cs="Arial"/>
              </w:rPr>
              <w:t>GRUPO AMARILLO</w:t>
            </w:r>
          </w:p>
        </w:tc>
        <w:tc>
          <w:tcPr>
            <w:tcW w:w="4247" w:type="dxa"/>
          </w:tcPr>
          <w:p w:rsidR="00610889" w:rsidRPr="007F1F35" w:rsidRDefault="00610889" w:rsidP="00DB44AF">
            <w:pPr>
              <w:spacing w:line="276" w:lineRule="auto"/>
              <w:rPr>
                <w:rFonts w:ascii="Arial" w:hAnsi="Arial" w:cs="Arial"/>
              </w:rPr>
            </w:pPr>
            <w:r w:rsidRPr="007F1F35">
              <w:rPr>
                <w:rFonts w:ascii="Arial" w:hAnsi="Arial" w:cs="Arial"/>
              </w:rPr>
              <w:t>Cuadra de color “Amarillo”</w:t>
            </w:r>
          </w:p>
        </w:tc>
      </w:tr>
      <w:tr w:rsidR="00610889" w:rsidRPr="007F1F35" w:rsidTr="00610889">
        <w:tc>
          <w:tcPr>
            <w:tcW w:w="4247" w:type="dxa"/>
          </w:tcPr>
          <w:p w:rsidR="00610889" w:rsidRPr="007F1F35" w:rsidRDefault="00610889" w:rsidP="00DB44AF">
            <w:pPr>
              <w:spacing w:line="276" w:lineRule="auto"/>
              <w:rPr>
                <w:rFonts w:ascii="Arial" w:hAnsi="Arial" w:cs="Arial"/>
              </w:rPr>
            </w:pPr>
            <w:r w:rsidRPr="007F1F35">
              <w:rPr>
                <w:rFonts w:ascii="Arial" w:hAnsi="Arial" w:cs="Arial"/>
              </w:rPr>
              <w:t>GRUPO AZUL</w:t>
            </w:r>
          </w:p>
        </w:tc>
        <w:tc>
          <w:tcPr>
            <w:tcW w:w="4247" w:type="dxa"/>
          </w:tcPr>
          <w:p w:rsidR="00610889" w:rsidRPr="007F1F35" w:rsidRDefault="00610889" w:rsidP="00DB44AF">
            <w:pPr>
              <w:spacing w:line="276" w:lineRule="auto"/>
              <w:rPr>
                <w:rFonts w:ascii="Arial" w:hAnsi="Arial" w:cs="Arial"/>
              </w:rPr>
            </w:pPr>
            <w:r w:rsidRPr="007F1F35">
              <w:rPr>
                <w:rFonts w:ascii="Arial" w:hAnsi="Arial" w:cs="Arial"/>
              </w:rPr>
              <w:t>Cuadra de color “Azul”</w:t>
            </w:r>
          </w:p>
        </w:tc>
      </w:tr>
    </w:tbl>
    <w:p w:rsidR="00610889" w:rsidRPr="007F1F35" w:rsidRDefault="00610889" w:rsidP="00DB44AF">
      <w:pPr>
        <w:spacing w:line="276" w:lineRule="auto"/>
        <w:rPr>
          <w:rFonts w:ascii="Arial" w:hAnsi="Arial" w:cs="Arial"/>
        </w:rPr>
      </w:pPr>
    </w:p>
    <w:p w:rsidR="00137F6D" w:rsidRPr="007F1F35" w:rsidRDefault="00137F6D" w:rsidP="00DB44AF">
      <w:pPr>
        <w:spacing w:line="276" w:lineRule="auto"/>
        <w:rPr>
          <w:rFonts w:ascii="Arial" w:hAnsi="Arial" w:cs="Arial"/>
        </w:rPr>
      </w:pPr>
      <w:r w:rsidRPr="007F1F35">
        <w:rPr>
          <w:rFonts w:ascii="Arial" w:hAnsi="Arial" w:cs="Arial"/>
        </w:rPr>
        <w:t>6 CAMPO DE REGATA. IDENTIFICACIÓN DE EMBARCACIONES OFICIALES</w:t>
      </w:r>
    </w:p>
    <w:p w:rsidR="00137F6D" w:rsidRPr="007F1F35" w:rsidRDefault="00137F6D" w:rsidP="00DB44AF">
      <w:pPr>
        <w:spacing w:line="276" w:lineRule="auto"/>
        <w:rPr>
          <w:rFonts w:ascii="Arial" w:hAnsi="Arial" w:cs="Arial"/>
        </w:rPr>
      </w:pPr>
      <w:r w:rsidRPr="007F1F35">
        <w:rPr>
          <w:rFonts w:ascii="Arial" w:hAnsi="Arial" w:cs="Arial"/>
        </w:rPr>
        <w:t xml:space="preserve">6.1 La situación del Campo de Regatas </w:t>
      </w:r>
      <w:r w:rsidR="00746C34" w:rsidRPr="007F1F35">
        <w:rPr>
          <w:rFonts w:ascii="Arial" w:hAnsi="Arial" w:cs="Arial"/>
        </w:rPr>
        <w:t>estará en las inmediaciones de la Isla Galera</w:t>
      </w:r>
    </w:p>
    <w:p w:rsidR="00137F6D" w:rsidRPr="007F1F35" w:rsidRDefault="00137F6D" w:rsidP="00DB44AF">
      <w:pPr>
        <w:spacing w:line="276" w:lineRule="auto"/>
        <w:rPr>
          <w:rFonts w:ascii="Arial" w:hAnsi="Arial" w:cs="Arial"/>
        </w:rPr>
      </w:pPr>
      <w:r w:rsidRPr="007F1F35">
        <w:rPr>
          <w:rFonts w:ascii="Arial" w:hAnsi="Arial" w:cs="Arial"/>
        </w:rPr>
        <w:t>Está situación podrá modificarse, lo que se avisará:</w:t>
      </w:r>
    </w:p>
    <w:p w:rsidR="00137F6D" w:rsidRPr="007F1F35" w:rsidRDefault="00137F6D" w:rsidP="00331AFE">
      <w:pPr>
        <w:spacing w:line="276" w:lineRule="auto"/>
        <w:ind w:left="708"/>
        <w:rPr>
          <w:rFonts w:ascii="Arial" w:hAnsi="Arial" w:cs="Arial"/>
        </w:rPr>
      </w:pPr>
      <w:r w:rsidRPr="007F1F35">
        <w:rPr>
          <w:rFonts w:ascii="Arial" w:hAnsi="Arial" w:cs="Arial"/>
        </w:rPr>
        <w:t xml:space="preserve">a) publicándolo en </w:t>
      </w:r>
      <w:r w:rsidR="00746C34" w:rsidRPr="007F1F35">
        <w:rPr>
          <w:rFonts w:ascii="Arial" w:hAnsi="Arial" w:cs="Arial"/>
        </w:rPr>
        <w:t xml:space="preserve">la oficina </w:t>
      </w:r>
      <w:r w:rsidR="00331AFE" w:rsidRPr="007F1F35">
        <w:rPr>
          <w:rFonts w:ascii="Arial" w:hAnsi="Arial" w:cs="Arial"/>
        </w:rPr>
        <w:t xml:space="preserve">virtual </w:t>
      </w:r>
      <w:r w:rsidR="00746C34" w:rsidRPr="007F1F35">
        <w:rPr>
          <w:rFonts w:ascii="Arial" w:hAnsi="Arial" w:cs="Arial"/>
        </w:rPr>
        <w:t xml:space="preserve">de regatas (grupo </w:t>
      </w:r>
      <w:proofErr w:type="spellStart"/>
      <w:r w:rsidR="00746C34" w:rsidRPr="007F1F35">
        <w:rPr>
          <w:rFonts w:ascii="Arial" w:hAnsi="Arial" w:cs="Arial"/>
        </w:rPr>
        <w:t>Wathsapp</w:t>
      </w:r>
      <w:proofErr w:type="spellEnd"/>
      <w:r w:rsidR="00746C34" w:rsidRPr="007F1F35">
        <w:rPr>
          <w:rFonts w:ascii="Arial" w:hAnsi="Arial" w:cs="Arial"/>
        </w:rPr>
        <w:t>)</w:t>
      </w:r>
      <w:r w:rsidRPr="007F1F35">
        <w:rPr>
          <w:rFonts w:ascii="Arial" w:hAnsi="Arial" w:cs="Arial"/>
        </w:rPr>
        <w:t>.</w:t>
      </w:r>
    </w:p>
    <w:p w:rsidR="00137F6D" w:rsidRPr="007F1F35" w:rsidRDefault="00137F6D" w:rsidP="00331AFE">
      <w:pPr>
        <w:spacing w:line="276" w:lineRule="auto"/>
        <w:ind w:left="708"/>
        <w:rPr>
          <w:rFonts w:ascii="Arial" w:hAnsi="Arial" w:cs="Arial"/>
        </w:rPr>
      </w:pPr>
      <w:r w:rsidRPr="007F1F35">
        <w:rPr>
          <w:rFonts w:ascii="Arial" w:hAnsi="Arial" w:cs="Arial"/>
        </w:rPr>
        <w:t xml:space="preserve">b) En el agua, mediante un barco del Comité de Regatas que largará la bandera </w:t>
      </w:r>
      <w:r w:rsidR="00610889" w:rsidRPr="007F1F35">
        <w:rPr>
          <w:rFonts w:ascii="Arial" w:hAnsi="Arial" w:cs="Arial"/>
        </w:rPr>
        <w:t xml:space="preserve">“L” del CIS, que significa: “Se </w:t>
      </w:r>
      <w:r w:rsidRPr="007F1F35">
        <w:rPr>
          <w:rFonts w:ascii="Arial" w:hAnsi="Arial" w:cs="Arial"/>
        </w:rPr>
        <w:t>modifica la situación del campo de regatas. Síganme hasta la nueva situaci</w:t>
      </w:r>
      <w:r w:rsidR="00610889" w:rsidRPr="007F1F35">
        <w:rPr>
          <w:rFonts w:ascii="Arial" w:hAnsi="Arial" w:cs="Arial"/>
        </w:rPr>
        <w:t xml:space="preserve">ón”. Se harán repetidas señales </w:t>
      </w:r>
      <w:r w:rsidRPr="007F1F35">
        <w:rPr>
          <w:rFonts w:ascii="Arial" w:hAnsi="Arial" w:cs="Arial"/>
        </w:rPr>
        <w:t>acústicas.</w:t>
      </w:r>
    </w:p>
    <w:p w:rsidR="00137F6D" w:rsidRPr="007F1F35" w:rsidRDefault="00137F6D" w:rsidP="00DB44AF">
      <w:pPr>
        <w:spacing w:line="276" w:lineRule="auto"/>
        <w:rPr>
          <w:rFonts w:ascii="Arial" w:hAnsi="Arial" w:cs="Arial"/>
        </w:rPr>
      </w:pPr>
      <w:r w:rsidRPr="007F1F35">
        <w:rPr>
          <w:rFonts w:ascii="Arial" w:hAnsi="Arial" w:cs="Arial"/>
        </w:rPr>
        <w:lastRenderedPageBreak/>
        <w:t>6.2 El campo de regatas se define como la superficie de un polígono cuyo borde e</w:t>
      </w:r>
      <w:r w:rsidR="00610889" w:rsidRPr="007F1F35">
        <w:rPr>
          <w:rFonts w:ascii="Arial" w:hAnsi="Arial" w:cs="Arial"/>
        </w:rPr>
        <w:t xml:space="preserve">xcede en 50 metros el recorrido </w:t>
      </w:r>
      <w:r w:rsidRPr="007F1F35">
        <w:rPr>
          <w:rFonts w:ascii="Arial" w:hAnsi="Arial" w:cs="Arial"/>
        </w:rPr>
        <w:t>teórico más corto que pudiera hacer un Barco en regata.</w:t>
      </w:r>
    </w:p>
    <w:p w:rsidR="00137F6D" w:rsidRPr="007F1F35" w:rsidRDefault="00137F6D" w:rsidP="00DB44AF">
      <w:pPr>
        <w:spacing w:line="276" w:lineRule="auto"/>
        <w:rPr>
          <w:rFonts w:ascii="Arial" w:hAnsi="Arial" w:cs="Arial"/>
        </w:rPr>
      </w:pPr>
      <w:r w:rsidRPr="007F1F35">
        <w:rPr>
          <w:rFonts w:ascii="Arial" w:hAnsi="Arial" w:cs="Arial"/>
        </w:rPr>
        <w:t xml:space="preserve">6.3 La zona de salida se define como el rectángulo que cubre una superficie </w:t>
      </w:r>
      <w:r w:rsidR="00610889" w:rsidRPr="007F1F35">
        <w:rPr>
          <w:rFonts w:ascii="Arial" w:hAnsi="Arial" w:cs="Arial"/>
        </w:rPr>
        <w:t xml:space="preserve">de 50 metros hacia barlovento y </w:t>
      </w:r>
      <w:r w:rsidRPr="007F1F35">
        <w:rPr>
          <w:rFonts w:ascii="Arial" w:hAnsi="Arial" w:cs="Arial"/>
        </w:rPr>
        <w:t xml:space="preserve">sotavento de la </w:t>
      </w:r>
      <w:r w:rsidR="00610889" w:rsidRPr="007F1F35">
        <w:rPr>
          <w:rFonts w:ascii="Arial" w:hAnsi="Arial" w:cs="Arial"/>
        </w:rPr>
        <w:t>línea</w:t>
      </w:r>
      <w:r w:rsidRPr="007F1F35">
        <w:rPr>
          <w:rFonts w:ascii="Arial" w:hAnsi="Arial" w:cs="Arial"/>
        </w:rPr>
        <w:t xml:space="preserve"> de salida, y 50 metros hacia fuera de cada extremo de la línea.</w:t>
      </w:r>
    </w:p>
    <w:p w:rsidR="00137F6D" w:rsidRPr="007F1F35" w:rsidRDefault="00610889" w:rsidP="00DB44AF">
      <w:pPr>
        <w:spacing w:line="276" w:lineRule="auto"/>
        <w:rPr>
          <w:rFonts w:ascii="Arial" w:hAnsi="Arial" w:cs="Arial"/>
        </w:rPr>
      </w:pPr>
      <w:r w:rsidRPr="007F1F35">
        <w:rPr>
          <w:rFonts w:ascii="Arial" w:hAnsi="Arial" w:cs="Arial"/>
        </w:rPr>
        <w:t xml:space="preserve">6.4 Los del Comité de Protestas, </w:t>
      </w:r>
      <w:r w:rsidR="00137F6D" w:rsidRPr="007F1F35">
        <w:rPr>
          <w:rFonts w:ascii="Arial" w:hAnsi="Arial" w:cs="Arial"/>
        </w:rPr>
        <w:t>bandera Blanca con letra J.</w:t>
      </w:r>
    </w:p>
    <w:p w:rsidR="00610889" w:rsidRPr="007F1F35" w:rsidRDefault="00610889" w:rsidP="00DB44AF">
      <w:pPr>
        <w:spacing w:line="276" w:lineRule="auto"/>
        <w:rPr>
          <w:rFonts w:ascii="Arial" w:hAnsi="Arial" w:cs="Arial"/>
        </w:rPr>
      </w:pPr>
    </w:p>
    <w:p w:rsidR="00137F6D" w:rsidRPr="007F1F35" w:rsidRDefault="00137F6D" w:rsidP="00DB44AF">
      <w:pPr>
        <w:spacing w:line="276" w:lineRule="auto"/>
        <w:rPr>
          <w:rFonts w:ascii="Arial" w:hAnsi="Arial" w:cs="Arial"/>
        </w:rPr>
      </w:pPr>
      <w:r w:rsidRPr="007F1F35">
        <w:rPr>
          <w:rFonts w:ascii="Arial" w:hAnsi="Arial" w:cs="Arial"/>
        </w:rPr>
        <w:t>7 RECORRIDOS</w:t>
      </w:r>
    </w:p>
    <w:p w:rsidR="00137F6D" w:rsidRPr="007F1F35" w:rsidRDefault="00137F6D" w:rsidP="00DB44AF">
      <w:pPr>
        <w:spacing w:line="276" w:lineRule="auto"/>
        <w:rPr>
          <w:rFonts w:ascii="Arial" w:hAnsi="Arial" w:cs="Arial"/>
        </w:rPr>
      </w:pPr>
      <w:r w:rsidRPr="007F1F35">
        <w:rPr>
          <w:rFonts w:ascii="Arial" w:hAnsi="Arial" w:cs="Arial"/>
        </w:rPr>
        <w:t>7.1 El Anexo I muestra los recorridos, incluyendo su identificación, el orden en que han de pasarse las balizas, la</w:t>
      </w:r>
      <w:r w:rsidR="00610889" w:rsidRPr="007F1F35">
        <w:rPr>
          <w:rFonts w:ascii="Arial" w:hAnsi="Arial" w:cs="Arial"/>
        </w:rPr>
        <w:t xml:space="preserve"> </w:t>
      </w:r>
      <w:r w:rsidRPr="007F1F35">
        <w:rPr>
          <w:rFonts w:ascii="Arial" w:hAnsi="Arial" w:cs="Arial"/>
        </w:rPr>
        <w:t>banda por la que ha de dejarse cada una de ellas y la identificación de éstas.</w:t>
      </w:r>
    </w:p>
    <w:p w:rsidR="0025258E" w:rsidRPr="007F1F35" w:rsidRDefault="00137F6D" w:rsidP="00DB44AF">
      <w:pPr>
        <w:spacing w:line="276" w:lineRule="auto"/>
        <w:rPr>
          <w:rFonts w:ascii="Arial" w:hAnsi="Arial" w:cs="Arial"/>
        </w:rPr>
      </w:pPr>
      <w:r w:rsidRPr="007F1F35">
        <w:rPr>
          <w:rFonts w:ascii="Arial" w:hAnsi="Arial" w:cs="Arial"/>
        </w:rPr>
        <w:t>7.2 El Comité de Regatas preparará un recorrido que se pueda completar en 45 minutos</w:t>
      </w:r>
      <w:r w:rsidR="0025258E" w:rsidRPr="007F1F35">
        <w:rPr>
          <w:rFonts w:ascii="Arial" w:hAnsi="Arial" w:cs="Arial"/>
        </w:rPr>
        <w:t>.</w:t>
      </w:r>
    </w:p>
    <w:p w:rsidR="00137F6D" w:rsidRPr="007F1F35" w:rsidRDefault="00137F6D" w:rsidP="00DB44AF">
      <w:pPr>
        <w:spacing w:line="276" w:lineRule="auto"/>
        <w:rPr>
          <w:rFonts w:ascii="Arial" w:hAnsi="Arial" w:cs="Arial"/>
        </w:rPr>
      </w:pPr>
      <w:r w:rsidRPr="007F1F35">
        <w:rPr>
          <w:rFonts w:ascii="Arial" w:hAnsi="Arial" w:cs="Arial"/>
        </w:rPr>
        <w:t>Una duración de la prueba diferente de la indicada no será motivo para solici</w:t>
      </w:r>
      <w:r w:rsidR="0025258E" w:rsidRPr="007F1F35">
        <w:rPr>
          <w:rFonts w:ascii="Arial" w:hAnsi="Arial" w:cs="Arial"/>
        </w:rPr>
        <w:t xml:space="preserve">tar una reparación. Modifica la </w:t>
      </w:r>
      <w:r w:rsidRPr="007F1F35">
        <w:rPr>
          <w:rFonts w:ascii="Arial" w:hAnsi="Arial" w:cs="Arial"/>
        </w:rPr>
        <w:t>regla 62.1.</w:t>
      </w:r>
    </w:p>
    <w:p w:rsidR="00137F6D" w:rsidRPr="007F1F35" w:rsidRDefault="00137F6D" w:rsidP="00DB44AF">
      <w:pPr>
        <w:spacing w:line="276" w:lineRule="auto"/>
        <w:rPr>
          <w:rFonts w:ascii="Arial" w:hAnsi="Arial" w:cs="Arial"/>
        </w:rPr>
      </w:pPr>
      <w:r w:rsidRPr="007F1F35">
        <w:rPr>
          <w:rFonts w:ascii="Arial" w:hAnsi="Arial" w:cs="Arial"/>
        </w:rPr>
        <w:t>7.</w:t>
      </w:r>
      <w:r w:rsidR="0025258E" w:rsidRPr="007F1F35">
        <w:rPr>
          <w:rFonts w:ascii="Arial" w:hAnsi="Arial" w:cs="Arial"/>
        </w:rPr>
        <w:t>3</w:t>
      </w:r>
      <w:r w:rsidRPr="007F1F35">
        <w:rPr>
          <w:rFonts w:ascii="Arial" w:hAnsi="Arial" w:cs="Arial"/>
        </w:rPr>
        <w:t xml:space="preserve"> El hecho de que las balizas no estén exactamente fondeadas en su lugar n</w:t>
      </w:r>
      <w:r w:rsidR="0025258E" w:rsidRPr="007F1F35">
        <w:rPr>
          <w:rFonts w:ascii="Arial" w:hAnsi="Arial" w:cs="Arial"/>
        </w:rPr>
        <w:t xml:space="preserve">o será motivo para conceder una </w:t>
      </w:r>
      <w:r w:rsidRPr="007F1F35">
        <w:rPr>
          <w:rFonts w:ascii="Arial" w:hAnsi="Arial" w:cs="Arial"/>
        </w:rPr>
        <w:t>reparación.</w:t>
      </w:r>
    </w:p>
    <w:p w:rsidR="00137F6D" w:rsidRPr="007F1F35" w:rsidRDefault="00137F6D" w:rsidP="00DB44AF">
      <w:pPr>
        <w:spacing w:line="276" w:lineRule="auto"/>
        <w:rPr>
          <w:rFonts w:ascii="Arial" w:hAnsi="Arial" w:cs="Arial"/>
        </w:rPr>
      </w:pPr>
    </w:p>
    <w:p w:rsidR="00137F6D" w:rsidRPr="007F1F35" w:rsidRDefault="00137F6D" w:rsidP="00DB44AF">
      <w:pPr>
        <w:spacing w:line="276" w:lineRule="auto"/>
        <w:rPr>
          <w:rFonts w:ascii="Arial" w:hAnsi="Arial" w:cs="Arial"/>
        </w:rPr>
      </w:pPr>
      <w:r w:rsidRPr="007F1F35">
        <w:rPr>
          <w:rFonts w:ascii="Arial" w:hAnsi="Arial" w:cs="Arial"/>
        </w:rPr>
        <w:t>8 BALIZAS</w:t>
      </w:r>
    </w:p>
    <w:p w:rsidR="00137F6D" w:rsidRPr="007F1F35" w:rsidRDefault="00137F6D" w:rsidP="00DB44AF">
      <w:pPr>
        <w:spacing w:line="276" w:lineRule="auto"/>
        <w:rPr>
          <w:rFonts w:ascii="Arial" w:hAnsi="Arial" w:cs="Arial"/>
        </w:rPr>
      </w:pPr>
      <w:r w:rsidRPr="007F1F35">
        <w:rPr>
          <w:rFonts w:ascii="Arial" w:hAnsi="Arial" w:cs="Arial"/>
        </w:rPr>
        <w:t>8.1 Balizas de Salida: Barco del Comité de Regatas y Barco Visor, ambos en</w:t>
      </w:r>
      <w:r w:rsidR="0025258E" w:rsidRPr="007F1F35">
        <w:rPr>
          <w:rFonts w:ascii="Arial" w:hAnsi="Arial" w:cs="Arial"/>
        </w:rPr>
        <w:t xml:space="preserve">arbolando una bandera cuadra de </w:t>
      </w:r>
      <w:r w:rsidRPr="007F1F35">
        <w:rPr>
          <w:rFonts w:ascii="Arial" w:hAnsi="Arial" w:cs="Arial"/>
        </w:rPr>
        <w:t>color naranja</w:t>
      </w:r>
      <w:r w:rsidR="002C3EB9">
        <w:rPr>
          <w:rFonts w:ascii="Arial" w:hAnsi="Arial" w:cs="Arial"/>
        </w:rPr>
        <w:t xml:space="preserve"> </w:t>
      </w:r>
      <w:r w:rsidR="002C3EB9" w:rsidRPr="007F1F35">
        <w:rPr>
          <w:rFonts w:ascii="Arial" w:hAnsi="Arial" w:cs="Arial"/>
        </w:rPr>
        <w:t xml:space="preserve">o baliza de color </w:t>
      </w:r>
      <w:r w:rsidR="002C3EB9">
        <w:rPr>
          <w:rFonts w:ascii="Arial" w:hAnsi="Arial" w:cs="Arial"/>
        </w:rPr>
        <w:t>amarillo</w:t>
      </w:r>
      <w:r w:rsidR="002C3EB9" w:rsidRPr="007F1F35">
        <w:rPr>
          <w:rFonts w:ascii="Arial" w:hAnsi="Arial" w:cs="Arial"/>
        </w:rPr>
        <w:t xml:space="preserve"> en el extremo de babor</w:t>
      </w:r>
      <w:bookmarkStart w:id="0" w:name="_GoBack"/>
      <w:bookmarkEnd w:id="0"/>
      <w:r w:rsidRPr="007F1F35">
        <w:rPr>
          <w:rFonts w:ascii="Arial" w:hAnsi="Arial" w:cs="Arial"/>
        </w:rPr>
        <w:t>.</w:t>
      </w:r>
    </w:p>
    <w:p w:rsidR="00137F6D" w:rsidRPr="007F1F35" w:rsidRDefault="00137F6D" w:rsidP="00DB44AF">
      <w:pPr>
        <w:spacing w:line="276" w:lineRule="auto"/>
        <w:rPr>
          <w:rFonts w:ascii="Arial" w:hAnsi="Arial" w:cs="Arial"/>
        </w:rPr>
      </w:pPr>
      <w:r w:rsidRPr="007F1F35">
        <w:rPr>
          <w:rFonts w:ascii="Arial" w:hAnsi="Arial" w:cs="Arial"/>
        </w:rPr>
        <w:t>8.2 Balizas de Llegada: Barco del Comité de Regatas y boyarín. Ambos enarbola</w:t>
      </w:r>
      <w:r w:rsidR="0025258E" w:rsidRPr="007F1F35">
        <w:rPr>
          <w:rFonts w:ascii="Arial" w:hAnsi="Arial" w:cs="Arial"/>
        </w:rPr>
        <w:t xml:space="preserve">rán una bandera cuadra de color </w:t>
      </w:r>
      <w:r w:rsidRPr="007F1F35">
        <w:rPr>
          <w:rFonts w:ascii="Arial" w:hAnsi="Arial" w:cs="Arial"/>
        </w:rPr>
        <w:t>naranja.</w:t>
      </w:r>
    </w:p>
    <w:p w:rsidR="00137F6D" w:rsidRPr="007F1F35" w:rsidRDefault="00137F6D" w:rsidP="00DB44AF">
      <w:pPr>
        <w:spacing w:line="276" w:lineRule="auto"/>
        <w:rPr>
          <w:rFonts w:ascii="Arial" w:hAnsi="Arial" w:cs="Arial"/>
        </w:rPr>
      </w:pPr>
      <w:r w:rsidRPr="007F1F35">
        <w:rPr>
          <w:rFonts w:ascii="Arial" w:hAnsi="Arial" w:cs="Arial"/>
        </w:rPr>
        <w:t xml:space="preserve">8.3 Balizas de recorrido: Serán hinchables de color </w:t>
      </w:r>
      <w:r w:rsidR="00B22145">
        <w:rPr>
          <w:rFonts w:ascii="Arial" w:hAnsi="Arial" w:cs="Arial"/>
        </w:rPr>
        <w:t>naranja</w:t>
      </w:r>
      <w:r w:rsidRPr="007F1F35">
        <w:rPr>
          <w:rFonts w:ascii="Arial" w:hAnsi="Arial" w:cs="Arial"/>
        </w:rPr>
        <w:t>.</w:t>
      </w:r>
    </w:p>
    <w:p w:rsidR="0025258E" w:rsidRPr="007F1F35" w:rsidRDefault="0025258E" w:rsidP="00DB44AF">
      <w:pPr>
        <w:spacing w:line="276" w:lineRule="auto"/>
        <w:rPr>
          <w:rFonts w:ascii="Arial" w:hAnsi="Arial" w:cs="Arial"/>
        </w:rPr>
      </w:pPr>
    </w:p>
    <w:p w:rsidR="00137F6D" w:rsidRPr="007F1F35" w:rsidRDefault="00137F6D" w:rsidP="00DB44AF">
      <w:pPr>
        <w:spacing w:line="276" w:lineRule="auto"/>
        <w:rPr>
          <w:rFonts w:ascii="Arial" w:hAnsi="Arial" w:cs="Arial"/>
        </w:rPr>
      </w:pPr>
      <w:r w:rsidRPr="007F1F35">
        <w:rPr>
          <w:rFonts w:ascii="Arial" w:hAnsi="Arial" w:cs="Arial"/>
        </w:rPr>
        <w:t>9 LA SALIDA</w:t>
      </w:r>
    </w:p>
    <w:p w:rsidR="00137F6D" w:rsidRPr="007F1F35" w:rsidRDefault="00137F6D" w:rsidP="00DB44AF">
      <w:pPr>
        <w:spacing w:line="276" w:lineRule="auto"/>
        <w:rPr>
          <w:rFonts w:ascii="Arial" w:hAnsi="Arial" w:cs="Arial"/>
        </w:rPr>
      </w:pPr>
      <w:r w:rsidRPr="007F1F35">
        <w:rPr>
          <w:rFonts w:ascii="Arial" w:hAnsi="Arial" w:cs="Arial"/>
        </w:rPr>
        <w:t>9.1 Las señales serán dadas conforme a la regla 26 RRV.</w:t>
      </w:r>
    </w:p>
    <w:p w:rsidR="00137F6D" w:rsidRPr="007F1F35" w:rsidRDefault="00137F6D" w:rsidP="00DB44AF">
      <w:pPr>
        <w:spacing w:line="276" w:lineRule="auto"/>
        <w:rPr>
          <w:rFonts w:ascii="Arial" w:hAnsi="Arial" w:cs="Arial"/>
        </w:rPr>
      </w:pPr>
      <w:r w:rsidRPr="007F1F35">
        <w:rPr>
          <w:rFonts w:ascii="Arial" w:hAnsi="Arial" w:cs="Arial"/>
        </w:rPr>
        <w:t xml:space="preserve">9.2 La Línea de Salida estará determinada entre el mástil a bordo del barco del </w:t>
      </w:r>
      <w:r w:rsidR="0025258E" w:rsidRPr="007F1F35">
        <w:rPr>
          <w:rFonts w:ascii="Arial" w:hAnsi="Arial" w:cs="Arial"/>
        </w:rPr>
        <w:t xml:space="preserve">Comité de Regatas en el extremo </w:t>
      </w:r>
      <w:r w:rsidRPr="007F1F35">
        <w:rPr>
          <w:rFonts w:ascii="Arial" w:hAnsi="Arial" w:cs="Arial"/>
        </w:rPr>
        <w:t>de estribor de la línea y el mástil a bordo del Barco Visor en el de babor</w:t>
      </w:r>
      <w:r w:rsidR="0025258E" w:rsidRPr="007F1F35">
        <w:rPr>
          <w:rFonts w:ascii="Arial" w:hAnsi="Arial" w:cs="Arial"/>
        </w:rPr>
        <w:t xml:space="preserve">, ambos enarbolarán una bandera </w:t>
      </w:r>
      <w:r w:rsidRPr="007F1F35">
        <w:rPr>
          <w:rFonts w:ascii="Arial" w:hAnsi="Arial" w:cs="Arial"/>
        </w:rPr>
        <w:t xml:space="preserve">cuadra de color naranja o baliza de color </w:t>
      </w:r>
      <w:r w:rsidR="00B22145">
        <w:rPr>
          <w:rFonts w:ascii="Arial" w:hAnsi="Arial" w:cs="Arial"/>
        </w:rPr>
        <w:t>amarillo</w:t>
      </w:r>
      <w:r w:rsidRPr="007F1F35">
        <w:rPr>
          <w:rFonts w:ascii="Arial" w:hAnsi="Arial" w:cs="Arial"/>
        </w:rPr>
        <w:t xml:space="preserve"> en el extremo de babor.</w:t>
      </w:r>
    </w:p>
    <w:p w:rsidR="00137F6D" w:rsidRPr="007F1F35" w:rsidRDefault="00137F6D" w:rsidP="00DB44AF">
      <w:pPr>
        <w:spacing w:line="276" w:lineRule="auto"/>
        <w:rPr>
          <w:rFonts w:ascii="Arial" w:hAnsi="Arial" w:cs="Arial"/>
        </w:rPr>
      </w:pPr>
      <w:r w:rsidRPr="007F1F35">
        <w:rPr>
          <w:rFonts w:ascii="Arial" w:hAnsi="Arial" w:cs="Arial"/>
        </w:rPr>
        <w:t>9.3 El barco que salga más tarde de cuatro minutos después de su señal de sa</w:t>
      </w:r>
      <w:r w:rsidR="0025258E" w:rsidRPr="007F1F35">
        <w:rPr>
          <w:rFonts w:ascii="Arial" w:hAnsi="Arial" w:cs="Arial"/>
        </w:rPr>
        <w:t xml:space="preserve">lida será clasificado como DNS. </w:t>
      </w:r>
      <w:r w:rsidRPr="007F1F35">
        <w:rPr>
          <w:rFonts w:ascii="Arial" w:hAnsi="Arial" w:cs="Arial"/>
        </w:rPr>
        <w:t>Modifica la regla A4.</w:t>
      </w:r>
    </w:p>
    <w:p w:rsidR="00137F6D" w:rsidRPr="007F1F35" w:rsidRDefault="00137F6D" w:rsidP="00DB44AF">
      <w:pPr>
        <w:spacing w:line="276" w:lineRule="auto"/>
        <w:rPr>
          <w:rFonts w:ascii="Arial" w:hAnsi="Arial" w:cs="Arial"/>
        </w:rPr>
      </w:pPr>
      <w:r w:rsidRPr="007F1F35">
        <w:rPr>
          <w:rFonts w:ascii="Arial" w:hAnsi="Arial" w:cs="Arial"/>
        </w:rPr>
        <w:t>9.4 Después d</w:t>
      </w:r>
      <w:r w:rsidR="0025258E" w:rsidRPr="007F1F35">
        <w:rPr>
          <w:rFonts w:ascii="Arial" w:hAnsi="Arial" w:cs="Arial"/>
        </w:rPr>
        <w:t xml:space="preserve">e la señal de Atención para un </w:t>
      </w:r>
      <w:r w:rsidRPr="007F1F35">
        <w:rPr>
          <w:rFonts w:ascii="Arial" w:hAnsi="Arial" w:cs="Arial"/>
        </w:rPr>
        <w:t>g</w:t>
      </w:r>
      <w:r w:rsidR="0025258E" w:rsidRPr="007F1F35">
        <w:rPr>
          <w:rFonts w:ascii="Arial" w:hAnsi="Arial" w:cs="Arial"/>
        </w:rPr>
        <w:t>rupo, los barcos del</w:t>
      </w:r>
      <w:r w:rsidRPr="007F1F35">
        <w:rPr>
          <w:rFonts w:ascii="Arial" w:hAnsi="Arial" w:cs="Arial"/>
        </w:rPr>
        <w:t xml:space="preserve"> grupo siguiente</w:t>
      </w:r>
      <w:r w:rsidR="0025258E" w:rsidRPr="007F1F35">
        <w:rPr>
          <w:rFonts w:ascii="Arial" w:hAnsi="Arial" w:cs="Arial"/>
        </w:rPr>
        <w:t xml:space="preserve"> en el </w:t>
      </w:r>
      <w:r w:rsidRPr="007F1F35">
        <w:rPr>
          <w:rFonts w:ascii="Arial" w:hAnsi="Arial" w:cs="Arial"/>
        </w:rPr>
        <w:t>orden de salidas, se mantendrán claramente separados de la Zona de Salida, h</w:t>
      </w:r>
      <w:r w:rsidR="0025258E" w:rsidRPr="007F1F35">
        <w:rPr>
          <w:rFonts w:ascii="Arial" w:hAnsi="Arial" w:cs="Arial"/>
        </w:rPr>
        <w:t xml:space="preserve">asta que al grupo precedente se </w:t>
      </w:r>
      <w:r w:rsidRPr="007F1F35">
        <w:rPr>
          <w:rFonts w:ascii="Arial" w:hAnsi="Arial" w:cs="Arial"/>
        </w:rPr>
        <w:t>le haya dado la señal de salida.</w:t>
      </w:r>
    </w:p>
    <w:p w:rsidR="00137F6D" w:rsidRDefault="00137F6D" w:rsidP="00DB44AF">
      <w:pPr>
        <w:spacing w:line="276" w:lineRule="auto"/>
        <w:rPr>
          <w:rFonts w:ascii="Arial" w:hAnsi="Arial" w:cs="Arial"/>
        </w:rPr>
      </w:pPr>
      <w:r w:rsidRPr="007F1F35">
        <w:rPr>
          <w:rFonts w:ascii="Arial" w:hAnsi="Arial" w:cs="Arial"/>
        </w:rPr>
        <w:lastRenderedPageBreak/>
        <w:t xml:space="preserve">9.5 Los barcos del Comité de Regatas, podrán mantenerse en posición a </w:t>
      </w:r>
      <w:r w:rsidR="0025258E" w:rsidRPr="007F1F35">
        <w:rPr>
          <w:rFonts w:ascii="Arial" w:hAnsi="Arial" w:cs="Arial"/>
        </w:rPr>
        <w:t xml:space="preserve">motor si las condiciones fuesen </w:t>
      </w:r>
      <w:r w:rsidRPr="007F1F35">
        <w:rPr>
          <w:rFonts w:ascii="Arial" w:hAnsi="Arial" w:cs="Arial"/>
        </w:rPr>
        <w:t>desfavorables.</w:t>
      </w:r>
    </w:p>
    <w:p w:rsidR="007F1F35" w:rsidRPr="007F1F35" w:rsidRDefault="007F1F35" w:rsidP="00DB44AF">
      <w:pPr>
        <w:spacing w:line="276" w:lineRule="auto"/>
        <w:rPr>
          <w:rFonts w:ascii="Arial" w:hAnsi="Arial" w:cs="Arial"/>
        </w:rPr>
      </w:pPr>
    </w:p>
    <w:p w:rsidR="00137F6D" w:rsidRPr="007F1F35" w:rsidRDefault="00137F6D" w:rsidP="00DB44AF">
      <w:pPr>
        <w:spacing w:line="276" w:lineRule="auto"/>
        <w:rPr>
          <w:rFonts w:ascii="Arial" w:hAnsi="Arial" w:cs="Arial"/>
        </w:rPr>
      </w:pPr>
      <w:r w:rsidRPr="007F1F35">
        <w:rPr>
          <w:rFonts w:ascii="Arial" w:hAnsi="Arial" w:cs="Arial"/>
        </w:rPr>
        <w:t>10 CAMBIO DE RECORRIDO DESPUÉS DE LA SALIDA</w:t>
      </w:r>
    </w:p>
    <w:p w:rsidR="00137F6D" w:rsidRPr="007F1F35" w:rsidRDefault="00137F6D" w:rsidP="00DB44AF">
      <w:pPr>
        <w:spacing w:line="276" w:lineRule="auto"/>
        <w:rPr>
          <w:rFonts w:ascii="Arial" w:hAnsi="Arial" w:cs="Arial"/>
        </w:rPr>
      </w:pPr>
      <w:r w:rsidRPr="007F1F35">
        <w:rPr>
          <w:rFonts w:ascii="Arial" w:hAnsi="Arial" w:cs="Arial"/>
        </w:rPr>
        <w:t>10.1 Para cambiar la posición de la siguiente baliza, el Comité de Regatas levantar</w:t>
      </w:r>
      <w:r w:rsidR="0025258E" w:rsidRPr="007F1F35">
        <w:rPr>
          <w:rFonts w:ascii="Arial" w:hAnsi="Arial" w:cs="Arial"/>
        </w:rPr>
        <w:t xml:space="preserve">á la baliza original tan pronto </w:t>
      </w:r>
      <w:r w:rsidRPr="007F1F35">
        <w:rPr>
          <w:rFonts w:ascii="Arial" w:hAnsi="Arial" w:cs="Arial"/>
        </w:rPr>
        <w:t xml:space="preserve">como sea posible, reposicionando en su caso el resto de balizas originales para </w:t>
      </w:r>
      <w:r w:rsidR="0025258E" w:rsidRPr="007F1F35">
        <w:rPr>
          <w:rFonts w:ascii="Arial" w:hAnsi="Arial" w:cs="Arial"/>
        </w:rPr>
        <w:t xml:space="preserve">mantener la forma primitiva del </w:t>
      </w:r>
      <w:r w:rsidRPr="007F1F35">
        <w:rPr>
          <w:rFonts w:ascii="Arial" w:hAnsi="Arial" w:cs="Arial"/>
        </w:rPr>
        <w:t>recorrido. El cambio será señalado antes de que el barco en cabeza hay</w:t>
      </w:r>
      <w:r w:rsidR="0025258E" w:rsidRPr="007F1F35">
        <w:rPr>
          <w:rFonts w:ascii="Arial" w:hAnsi="Arial" w:cs="Arial"/>
        </w:rPr>
        <w:t xml:space="preserve">a comenzado el tramo, aunque la </w:t>
      </w:r>
      <w:r w:rsidRPr="007F1F35">
        <w:rPr>
          <w:rFonts w:ascii="Arial" w:hAnsi="Arial" w:cs="Arial"/>
        </w:rPr>
        <w:t>baliza no se haya fondeado todavía. Cualquier baliza que deba pasarse o rodearse después de pasar la nueva</w:t>
      </w:r>
      <w:r w:rsidR="0025258E" w:rsidRPr="007F1F35">
        <w:rPr>
          <w:rFonts w:ascii="Arial" w:hAnsi="Arial" w:cs="Arial"/>
        </w:rPr>
        <w:t xml:space="preserve"> </w:t>
      </w:r>
      <w:r w:rsidRPr="007F1F35">
        <w:rPr>
          <w:rFonts w:ascii="Arial" w:hAnsi="Arial" w:cs="Arial"/>
        </w:rPr>
        <w:t>baliza puede ser reposicionada sin necesidad de efectuar señales para mantener la configuración original del</w:t>
      </w:r>
      <w:r w:rsidR="0025258E" w:rsidRPr="007F1F35">
        <w:rPr>
          <w:rFonts w:ascii="Arial" w:hAnsi="Arial" w:cs="Arial"/>
        </w:rPr>
        <w:t xml:space="preserve"> </w:t>
      </w:r>
      <w:r w:rsidRPr="007F1F35">
        <w:rPr>
          <w:rFonts w:ascii="Arial" w:hAnsi="Arial" w:cs="Arial"/>
        </w:rPr>
        <w:t>recorrido. Cuando en un subsiguiente cambio se reemplace una nueva bali</w:t>
      </w:r>
      <w:r w:rsidR="0025258E" w:rsidRPr="007F1F35">
        <w:rPr>
          <w:rFonts w:ascii="Arial" w:hAnsi="Arial" w:cs="Arial"/>
        </w:rPr>
        <w:t xml:space="preserve">za, ésta se reemplazará con una </w:t>
      </w:r>
      <w:r w:rsidRPr="007F1F35">
        <w:rPr>
          <w:rFonts w:ascii="Arial" w:hAnsi="Arial" w:cs="Arial"/>
        </w:rPr>
        <w:t>baliza original.</w:t>
      </w:r>
    </w:p>
    <w:p w:rsidR="00137F6D" w:rsidRPr="007F1F35" w:rsidRDefault="00137F6D" w:rsidP="00DB44AF">
      <w:pPr>
        <w:spacing w:line="276" w:lineRule="auto"/>
        <w:rPr>
          <w:rFonts w:ascii="Arial" w:hAnsi="Arial" w:cs="Arial"/>
        </w:rPr>
      </w:pPr>
      <w:r w:rsidRPr="007F1F35">
        <w:rPr>
          <w:rFonts w:ascii="Arial" w:hAnsi="Arial" w:cs="Arial"/>
        </w:rPr>
        <w:t xml:space="preserve">10.2 Excepto en una “puerta”, los barcos deberán pasar entre el barco del comité </w:t>
      </w:r>
      <w:r w:rsidR="0025258E" w:rsidRPr="007F1F35">
        <w:rPr>
          <w:rFonts w:ascii="Arial" w:hAnsi="Arial" w:cs="Arial"/>
        </w:rPr>
        <w:t xml:space="preserve">de regatas que señale el cambio </w:t>
      </w:r>
      <w:r w:rsidR="009F5509" w:rsidRPr="007F1F35">
        <w:rPr>
          <w:rFonts w:ascii="Arial" w:hAnsi="Arial" w:cs="Arial"/>
        </w:rPr>
        <w:t>de recorrido</w:t>
      </w:r>
      <w:r w:rsidR="0025258E" w:rsidRPr="007F1F35">
        <w:rPr>
          <w:rFonts w:ascii="Arial" w:hAnsi="Arial" w:cs="Arial"/>
        </w:rPr>
        <w:t xml:space="preserve">, y la baliza que da </w:t>
      </w:r>
      <w:r w:rsidRPr="007F1F35">
        <w:rPr>
          <w:rFonts w:ascii="Arial" w:hAnsi="Arial" w:cs="Arial"/>
        </w:rPr>
        <w:t>comienzo al tramo cuya dirección se cambia que dejarán por babor. Modifica la regla 28.1.</w:t>
      </w:r>
    </w:p>
    <w:p w:rsidR="00137F6D" w:rsidRPr="007F1F35" w:rsidRDefault="00137F6D" w:rsidP="00DB44AF">
      <w:pPr>
        <w:spacing w:line="276" w:lineRule="auto"/>
        <w:rPr>
          <w:rFonts w:ascii="Arial" w:hAnsi="Arial" w:cs="Arial"/>
        </w:rPr>
      </w:pPr>
      <w:r w:rsidRPr="007F1F35">
        <w:rPr>
          <w:rFonts w:ascii="Arial" w:hAnsi="Arial" w:cs="Arial"/>
        </w:rPr>
        <w:t>10.3 Si el Comité de Regatas decide modificar la posición de las balizas de sotavento</w:t>
      </w:r>
      <w:r w:rsidR="0025258E" w:rsidRPr="007F1F35">
        <w:rPr>
          <w:rFonts w:ascii="Arial" w:hAnsi="Arial" w:cs="Arial"/>
        </w:rPr>
        <w:t xml:space="preserve"> (puerta), serán reposicionadas </w:t>
      </w:r>
      <w:r w:rsidRPr="007F1F35">
        <w:rPr>
          <w:rFonts w:ascii="Arial" w:hAnsi="Arial" w:cs="Arial"/>
        </w:rPr>
        <w:t>las balizas originales.</w:t>
      </w:r>
    </w:p>
    <w:p w:rsidR="0025258E" w:rsidRPr="007F1F35" w:rsidRDefault="0025258E" w:rsidP="00DB44AF">
      <w:pPr>
        <w:spacing w:line="276" w:lineRule="auto"/>
        <w:rPr>
          <w:rFonts w:ascii="Arial" w:hAnsi="Arial" w:cs="Arial"/>
        </w:rPr>
      </w:pPr>
    </w:p>
    <w:p w:rsidR="00137F6D" w:rsidRPr="007F1F35" w:rsidRDefault="00137F6D" w:rsidP="00DB44AF">
      <w:pPr>
        <w:spacing w:line="276" w:lineRule="auto"/>
        <w:rPr>
          <w:rFonts w:ascii="Arial" w:hAnsi="Arial" w:cs="Arial"/>
        </w:rPr>
      </w:pPr>
      <w:r w:rsidRPr="007F1F35">
        <w:rPr>
          <w:rFonts w:ascii="Arial" w:hAnsi="Arial" w:cs="Arial"/>
        </w:rPr>
        <w:t>11 LA LLEGADA</w:t>
      </w:r>
    </w:p>
    <w:p w:rsidR="00137F6D" w:rsidRPr="007F1F35" w:rsidRDefault="00137F6D" w:rsidP="00DB44AF">
      <w:pPr>
        <w:spacing w:line="276" w:lineRule="auto"/>
        <w:rPr>
          <w:rFonts w:ascii="Arial" w:hAnsi="Arial" w:cs="Arial"/>
        </w:rPr>
      </w:pPr>
      <w:r w:rsidRPr="007F1F35">
        <w:rPr>
          <w:rFonts w:ascii="Arial" w:hAnsi="Arial" w:cs="Arial"/>
        </w:rPr>
        <w:t xml:space="preserve">11.1 La Línea de Llegada estará determinada entre el mástil a bordo del barco del </w:t>
      </w:r>
      <w:r w:rsidR="0025258E" w:rsidRPr="007F1F35">
        <w:rPr>
          <w:rFonts w:ascii="Arial" w:hAnsi="Arial" w:cs="Arial"/>
        </w:rPr>
        <w:t xml:space="preserve">Comité de Regatas y un boyarín, </w:t>
      </w:r>
      <w:r w:rsidRPr="007F1F35">
        <w:rPr>
          <w:rFonts w:ascii="Arial" w:hAnsi="Arial" w:cs="Arial"/>
        </w:rPr>
        <w:t>ambos enarbolarán una bandera cuadra de color naranja.</w:t>
      </w:r>
    </w:p>
    <w:p w:rsidR="00137F6D" w:rsidRPr="007F1F35" w:rsidRDefault="00137F6D" w:rsidP="00DB44AF">
      <w:pPr>
        <w:spacing w:line="276" w:lineRule="auto"/>
        <w:rPr>
          <w:rFonts w:ascii="Arial" w:hAnsi="Arial" w:cs="Arial"/>
        </w:rPr>
      </w:pPr>
      <w:r w:rsidRPr="007F1F35">
        <w:rPr>
          <w:rFonts w:ascii="Arial" w:hAnsi="Arial" w:cs="Arial"/>
        </w:rPr>
        <w:t>11.2 En condiciones desfavorables, el barco del Comité de Regatas en la línea d</w:t>
      </w:r>
      <w:r w:rsidR="0025258E" w:rsidRPr="007F1F35">
        <w:rPr>
          <w:rFonts w:ascii="Arial" w:hAnsi="Arial" w:cs="Arial"/>
        </w:rPr>
        <w:t xml:space="preserve">e llegada podrá mantener su </w:t>
      </w:r>
      <w:r w:rsidRPr="007F1F35">
        <w:rPr>
          <w:rFonts w:ascii="Arial" w:hAnsi="Arial" w:cs="Arial"/>
        </w:rPr>
        <w:t>posición usando el motor.</w:t>
      </w:r>
    </w:p>
    <w:p w:rsidR="0025258E" w:rsidRPr="007F1F35" w:rsidRDefault="0025258E" w:rsidP="00DB44AF">
      <w:pPr>
        <w:spacing w:line="276" w:lineRule="auto"/>
        <w:rPr>
          <w:rFonts w:ascii="Arial" w:hAnsi="Arial" w:cs="Arial"/>
        </w:rPr>
      </w:pPr>
    </w:p>
    <w:p w:rsidR="00137F6D" w:rsidRPr="007F1F35" w:rsidRDefault="00137F6D" w:rsidP="00DB44AF">
      <w:pPr>
        <w:spacing w:line="276" w:lineRule="auto"/>
        <w:rPr>
          <w:rFonts w:ascii="Arial" w:hAnsi="Arial" w:cs="Arial"/>
        </w:rPr>
      </w:pPr>
      <w:r w:rsidRPr="007F1F35">
        <w:rPr>
          <w:rFonts w:ascii="Arial" w:hAnsi="Arial" w:cs="Arial"/>
        </w:rPr>
        <w:t>1</w:t>
      </w:r>
      <w:r w:rsidR="0025258E" w:rsidRPr="007F1F35">
        <w:rPr>
          <w:rFonts w:ascii="Arial" w:hAnsi="Arial" w:cs="Arial"/>
        </w:rPr>
        <w:t>2</w:t>
      </w:r>
      <w:r w:rsidRPr="007F1F35">
        <w:rPr>
          <w:rFonts w:ascii="Arial" w:hAnsi="Arial" w:cs="Arial"/>
        </w:rPr>
        <w:t xml:space="preserve"> SISTEMA DE PENALIZACIÓN</w:t>
      </w:r>
    </w:p>
    <w:p w:rsidR="00137F6D" w:rsidRDefault="00137F6D" w:rsidP="00DB44AF">
      <w:pPr>
        <w:spacing w:line="276" w:lineRule="auto"/>
        <w:rPr>
          <w:rFonts w:ascii="Arial" w:hAnsi="Arial" w:cs="Arial"/>
        </w:rPr>
      </w:pPr>
      <w:r w:rsidRPr="007F1F35">
        <w:rPr>
          <w:rFonts w:ascii="Arial" w:hAnsi="Arial" w:cs="Arial"/>
        </w:rPr>
        <w:t>1</w:t>
      </w:r>
      <w:r w:rsidR="009F5509" w:rsidRPr="007F1F35">
        <w:rPr>
          <w:rFonts w:ascii="Arial" w:hAnsi="Arial" w:cs="Arial"/>
        </w:rPr>
        <w:t>2</w:t>
      </w:r>
      <w:r w:rsidRPr="007F1F35">
        <w:rPr>
          <w:rFonts w:ascii="Arial" w:hAnsi="Arial" w:cs="Arial"/>
        </w:rPr>
        <w:t>.</w:t>
      </w:r>
      <w:r w:rsidR="009F5509" w:rsidRPr="007F1F35">
        <w:rPr>
          <w:rFonts w:ascii="Arial" w:hAnsi="Arial" w:cs="Arial"/>
        </w:rPr>
        <w:t>1</w:t>
      </w:r>
      <w:r w:rsidRPr="007F1F35">
        <w:rPr>
          <w:rFonts w:ascii="Arial" w:hAnsi="Arial" w:cs="Arial"/>
        </w:rPr>
        <w:t xml:space="preserve"> Un barco que haya efectuado una penalización o que se haya retirado conforme a la</w:t>
      </w:r>
      <w:r w:rsidR="0025258E" w:rsidRPr="007F1F35">
        <w:rPr>
          <w:rFonts w:ascii="Arial" w:hAnsi="Arial" w:cs="Arial"/>
        </w:rPr>
        <w:t xml:space="preserve"> regla 44, deberá rellenar el </w:t>
      </w:r>
      <w:r w:rsidRPr="007F1F35">
        <w:rPr>
          <w:rFonts w:ascii="Arial" w:hAnsi="Arial" w:cs="Arial"/>
        </w:rPr>
        <w:t>for</w:t>
      </w:r>
      <w:r w:rsidR="0025258E" w:rsidRPr="007F1F35">
        <w:rPr>
          <w:rFonts w:ascii="Arial" w:hAnsi="Arial" w:cs="Arial"/>
        </w:rPr>
        <w:t xml:space="preserve">mulario de reconocimiento en </w:t>
      </w:r>
      <w:r w:rsidR="009F5509" w:rsidRPr="007F1F35">
        <w:rPr>
          <w:rFonts w:ascii="Arial" w:hAnsi="Arial" w:cs="Arial"/>
        </w:rPr>
        <w:t>Oficina Virtual</w:t>
      </w:r>
      <w:r w:rsidR="0025258E" w:rsidRPr="007F1F35">
        <w:rPr>
          <w:rFonts w:ascii="Arial" w:hAnsi="Arial" w:cs="Arial"/>
        </w:rPr>
        <w:t xml:space="preserve"> </w:t>
      </w:r>
      <w:r w:rsidRPr="007F1F35">
        <w:rPr>
          <w:rFonts w:ascii="Arial" w:hAnsi="Arial" w:cs="Arial"/>
        </w:rPr>
        <w:t>de regatas dentro del tiempo límite para protestas.</w:t>
      </w:r>
    </w:p>
    <w:p w:rsidR="007F1F35" w:rsidRPr="007F1F35" w:rsidRDefault="007F1F35" w:rsidP="00DB44AF">
      <w:pPr>
        <w:spacing w:line="276" w:lineRule="auto"/>
        <w:rPr>
          <w:rFonts w:ascii="Arial" w:hAnsi="Arial" w:cs="Arial"/>
        </w:rPr>
      </w:pPr>
    </w:p>
    <w:p w:rsidR="00137F6D" w:rsidRPr="007F1F35" w:rsidRDefault="00137F6D" w:rsidP="00DB44AF">
      <w:pPr>
        <w:spacing w:line="276" w:lineRule="auto"/>
        <w:rPr>
          <w:rFonts w:ascii="Arial" w:hAnsi="Arial" w:cs="Arial"/>
        </w:rPr>
      </w:pPr>
      <w:r w:rsidRPr="007F1F35">
        <w:rPr>
          <w:rFonts w:ascii="Arial" w:hAnsi="Arial" w:cs="Arial"/>
        </w:rPr>
        <w:t>1</w:t>
      </w:r>
      <w:r w:rsidR="009E0FFE" w:rsidRPr="007F1F35">
        <w:rPr>
          <w:rFonts w:ascii="Arial" w:hAnsi="Arial" w:cs="Arial"/>
        </w:rPr>
        <w:t>3</w:t>
      </w:r>
      <w:r w:rsidRPr="007F1F35">
        <w:rPr>
          <w:rFonts w:ascii="Arial" w:hAnsi="Arial" w:cs="Arial"/>
        </w:rPr>
        <w:t xml:space="preserve"> TIEMPO LÍMITE</w:t>
      </w:r>
    </w:p>
    <w:p w:rsidR="009E0FFE" w:rsidRPr="007F1F35" w:rsidRDefault="00137F6D" w:rsidP="00DB44AF">
      <w:pPr>
        <w:spacing w:line="276" w:lineRule="auto"/>
        <w:rPr>
          <w:rFonts w:ascii="Arial" w:hAnsi="Arial" w:cs="Arial"/>
        </w:rPr>
      </w:pPr>
      <w:r w:rsidRPr="007F1F35">
        <w:rPr>
          <w:rFonts w:ascii="Arial" w:hAnsi="Arial" w:cs="Arial"/>
        </w:rPr>
        <w:t>1</w:t>
      </w:r>
      <w:r w:rsidR="009E0FFE" w:rsidRPr="007F1F35">
        <w:rPr>
          <w:rFonts w:ascii="Arial" w:hAnsi="Arial" w:cs="Arial"/>
        </w:rPr>
        <w:t>3</w:t>
      </w:r>
      <w:r w:rsidRPr="007F1F35">
        <w:rPr>
          <w:rFonts w:ascii="Arial" w:hAnsi="Arial" w:cs="Arial"/>
        </w:rPr>
        <w:t xml:space="preserve">.1 El tiempo límite de cada prueba </w:t>
      </w:r>
      <w:r w:rsidR="009E0FFE" w:rsidRPr="007F1F35">
        <w:rPr>
          <w:rFonts w:ascii="Arial" w:hAnsi="Arial" w:cs="Arial"/>
        </w:rPr>
        <w:t>será de 75 minutos</w:t>
      </w:r>
      <w:r w:rsidRPr="007F1F35">
        <w:rPr>
          <w:rFonts w:ascii="Arial" w:hAnsi="Arial" w:cs="Arial"/>
        </w:rPr>
        <w:t xml:space="preserve">. </w:t>
      </w:r>
    </w:p>
    <w:p w:rsidR="009E0FFE" w:rsidRPr="007F1F35" w:rsidRDefault="00137F6D" w:rsidP="00DB44AF">
      <w:pPr>
        <w:spacing w:line="276" w:lineRule="auto"/>
        <w:rPr>
          <w:rFonts w:ascii="Arial" w:hAnsi="Arial" w:cs="Arial"/>
        </w:rPr>
      </w:pPr>
      <w:r w:rsidRPr="007F1F35">
        <w:rPr>
          <w:rFonts w:ascii="Arial" w:hAnsi="Arial" w:cs="Arial"/>
        </w:rPr>
        <w:t>1</w:t>
      </w:r>
      <w:r w:rsidR="009E0FFE" w:rsidRPr="007F1F35">
        <w:rPr>
          <w:rFonts w:ascii="Arial" w:hAnsi="Arial" w:cs="Arial"/>
        </w:rPr>
        <w:t>3.2 Un</w:t>
      </w:r>
      <w:r w:rsidRPr="007F1F35">
        <w:rPr>
          <w:rFonts w:ascii="Arial" w:hAnsi="Arial" w:cs="Arial"/>
        </w:rPr>
        <w:t xml:space="preserve"> barco que no termine dentro de los quince minutos después de la llegada del primero de su </w:t>
      </w:r>
      <w:r w:rsidR="009E0FFE" w:rsidRPr="007F1F35">
        <w:rPr>
          <w:rFonts w:ascii="Arial" w:hAnsi="Arial" w:cs="Arial"/>
        </w:rPr>
        <w:t xml:space="preserve">grupo </w:t>
      </w:r>
      <w:r w:rsidRPr="007F1F35">
        <w:rPr>
          <w:rFonts w:ascii="Arial" w:hAnsi="Arial" w:cs="Arial"/>
        </w:rPr>
        <w:t>será clasificado como “No Terminó” (DNF). Modifica las reglas 35 y A4</w:t>
      </w:r>
    </w:p>
    <w:p w:rsidR="00137F6D" w:rsidRPr="007F1F35" w:rsidRDefault="00137F6D" w:rsidP="00DB44AF">
      <w:pPr>
        <w:spacing w:line="276" w:lineRule="auto"/>
        <w:rPr>
          <w:rFonts w:ascii="Arial" w:hAnsi="Arial" w:cs="Arial"/>
        </w:rPr>
      </w:pPr>
      <w:r w:rsidRPr="007F1F35">
        <w:rPr>
          <w:rFonts w:ascii="Arial" w:hAnsi="Arial" w:cs="Arial"/>
        </w:rPr>
        <w:t>1</w:t>
      </w:r>
      <w:r w:rsidR="009E0FFE" w:rsidRPr="007F1F35">
        <w:rPr>
          <w:rFonts w:ascii="Arial" w:hAnsi="Arial" w:cs="Arial"/>
        </w:rPr>
        <w:t>3</w:t>
      </w:r>
      <w:r w:rsidRPr="007F1F35">
        <w:rPr>
          <w:rFonts w:ascii="Arial" w:hAnsi="Arial" w:cs="Arial"/>
        </w:rPr>
        <w:t>.3 Una duración de la prueba mayor o menor que la indicada no será motivo para so</w:t>
      </w:r>
      <w:r w:rsidR="009E0FFE" w:rsidRPr="007F1F35">
        <w:rPr>
          <w:rFonts w:ascii="Arial" w:hAnsi="Arial" w:cs="Arial"/>
        </w:rPr>
        <w:t xml:space="preserve">licitar reparación. Modifica la </w:t>
      </w:r>
      <w:r w:rsidRPr="007F1F35">
        <w:rPr>
          <w:rFonts w:ascii="Arial" w:hAnsi="Arial" w:cs="Arial"/>
        </w:rPr>
        <w:t>regla 62.1.</w:t>
      </w:r>
    </w:p>
    <w:p w:rsidR="009E0FFE" w:rsidRPr="007F1F35" w:rsidRDefault="009E0FFE" w:rsidP="00DB44AF">
      <w:pPr>
        <w:spacing w:line="276" w:lineRule="auto"/>
        <w:rPr>
          <w:rFonts w:ascii="Arial" w:hAnsi="Arial" w:cs="Arial"/>
        </w:rPr>
      </w:pPr>
    </w:p>
    <w:p w:rsidR="00137F6D" w:rsidRPr="007F1F35" w:rsidRDefault="00137F6D" w:rsidP="00DB44AF">
      <w:pPr>
        <w:spacing w:line="276" w:lineRule="auto"/>
        <w:rPr>
          <w:rFonts w:ascii="Arial" w:hAnsi="Arial" w:cs="Arial"/>
        </w:rPr>
      </w:pPr>
      <w:r w:rsidRPr="007F1F35">
        <w:rPr>
          <w:rFonts w:ascii="Arial" w:hAnsi="Arial" w:cs="Arial"/>
        </w:rPr>
        <w:lastRenderedPageBreak/>
        <w:t>1</w:t>
      </w:r>
      <w:r w:rsidR="00787B01">
        <w:rPr>
          <w:rFonts w:ascii="Arial" w:hAnsi="Arial" w:cs="Arial"/>
        </w:rPr>
        <w:t>4</w:t>
      </w:r>
      <w:r w:rsidRPr="007F1F35">
        <w:rPr>
          <w:rFonts w:ascii="Arial" w:hAnsi="Arial" w:cs="Arial"/>
        </w:rPr>
        <w:t xml:space="preserve"> PROTESTAS Y SOLICITUDES DE REPARACIÓN Y REAPERTURA</w:t>
      </w:r>
    </w:p>
    <w:p w:rsidR="00137F6D" w:rsidRPr="007F1F35" w:rsidRDefault="00137F6D" w:rsidP="00DB44AF">
      <w:pPr>
        <w:spacing w:line="276" w:lineRule="auto"/>
        <w:rPr>
          <w:rFonts w:ascii="Arial" w:hAnsi="Arial" w:cs="Arial"/>
        </w:rPr>
      </w:pPr>
      <w:r w:rsidRPr="007F1F35">
        <w:rPr>
          <w:rFonts w:ascii="Arial" w:hAnsi="Arial" w:cs="Arial"/>
        </w:rPr>
        <w:t>1</w:t>
      </w:r>
      <w:r w:rsidR="00787B01">
        <w:rPr>
          <w:rFonts w:ascii="Arial" w:hAnsi="Arial" w:cs="Arial"/>
        </w:rPr>
        <w:t>4</w:t>
      </w:r>
      <w:r w:rsidRPr="007F1F35">
        <w:rPr>
          <w:rFonts w:ascii="Arial" w:hAnsi="Arial" w:cs="Arial"/>
        </w:rPr>
        <w:t>.1 Una embarcación que tenga la intención de protestar, deberá informar inmediatamente después d</w:t>
      </w:r>
      <w:r w:rsidR="009E0FFE" w:rsidRPr="007F1F35">
        <w:rPr>
          <w:rFonts w:ascii="Arial" w:hAnsi="Arial" w:cs="Arial"/>
        </w:rPr>
        <w:t xml:space="preserve">e </w:t>
      </w:r>
      <w:r w:rsidRPr="007F1F35">
        <w:rPr>
          <w:rFonts w:ascii="Arial" w:hAnsi="Arial" w:cs="Arial"/>
        </w:rPr>
        <w:t>acabar, a la embarcación de llegadas del Comité de Regatas e identificar</w:t>
      </w:r>
      <w:r w:rsidR="009E0FFE" w:rsidRPr="007F1F35">
        <w:rPr>
          <w:rFonts w:ascii="Arial" w:hAnsi="Arial" w:cs="Arial"/>
        </w:rPr>
        <w:t xml:space="preserve"> a las embarcaciones contra las </w:t>
      </w:r>
      <w:r w:rsidRPr="007F1F35">
        <w:rPr>
          <w:rFonts w:ascii="Arial" w:hAnsi="Arial" w:cs="Arial"/>
        </w:rPr>
        <w:t>cuales tienen intención de protestar y hasta que esto haya sido reco</w:t>
      </w:r>
      <w:r w:rsidR="009E0FFE" w:rsidRPr="007F1F35">
        <w:rPr>
          <w:rFonts w:ascii="Arial" w:hAnsi="Arial" w:cs="Arial"/>
        </w:rPr>
        <w:t xml:space="preserve">nocido por el Comité de Regatas </w:t>
      </w:r>
      <w:r w:rsidRPr="007F1F35">
        <w:rPr>
          <w:rFonts w:ascii="Arial" w:hAnsi="Arial" w:cs="Arial"/>
        </w:rPr>
        <w:t>(Adición a la regla 61.1 (a) del RRV).</w:t>
      </w:r>
    </w:p>
    <w:p w:rsidR="00137F6D" w:rsidRPr="007F1F35" w:rsidRDefault="00137F6D" w:rsidP="00DB44AF">
      <w:pPr>
        <w:spacing w:line="276" w:lineRule="auto"/>
        <w:rPr>
          <w:rFonts w:ascii="Arial" w:hAnsi="Arial" w:cs="Arial"/>
        </w:rPr>
      </w:pPr>
      <w:r w:rsidRPr="007F1F35">
        <w:rPr>
          <w:rFonts w:ascii="Arial" w:hAnsi="Arial" w:cs="Arial"/>
        </w:rPr>
        <w:t>1</w:t>
      </w:r>
      <w:r w:rsidR="00787B01">
        <w:rPr>
          <w:rFonts w:ascii="Arial" w:hAnsi="Arial" w:cs="Arial"/>
        </w:rPr>
        <w:t>4</w:t>
      </w:r>
      <w:r w:rsidRPr="007F1F35">
        <w:rPr>
          <w:rFonts w:ascii="Arial" w:hAnsi="Arial" w:cs="Arial"/>
        </w:rPr>
        <w:t xml:space="preserve">.2 Les protestas se harán por escrito en los formularios </w:t>
      </w:r>
      <w:r w:rsidR="009E0FFE" w:rsidRPr="007F1F35">
        <w:rPr>
          <w:rFonts w:ascii="Arial" w:hAnsi="Arial" w:cs="Arial"/>
        </w:rPr>
        <w:t xml:space="preserve">que deberán presentarse en </w:t>
      </w:r>
      <w:r w:rsidR="009F5509" w:rsidRPr="007F1F35">
        <w:rPr>
          <w:rFonts w:ascii="Arial" w:hAnsi="Arial" w:cs="Arial"/>
        </w:rPr>
        <w:t xml:space="preserve">la oficina </w:t>
      </w:r>
      <w:r w:rsidR="00331AFE">
        <w:rPr>
          <w:rFonts w:ascii="Arial" w:hAnsi="Arial" w:cs="Arial"/>
        </w:rPr>
        <w:t>v</w:t>
      </w:r>
      <w:r w:rsidR="00331AFE" w:rsidRPr="007F1F35">
        <w:rPr>
          <w:rFonts w:ascii="Arial" w:hAnsi="Arial" w:cs="Arial"/>
        </w:rPr>
        <w:t xml:space="preserve">irtual </w:t>
      </w:r>
      <w:r w:rsidR="009F5509" w:rsidRPr="007F1F35">
        <w:rPr>
          <w:rFonts w:ascii="Arial" w:hAnsi="Arial" w:cs="Arial"/>
        </w:rPr>
        <w:t xml:space="preserve">de regatas </w:t>
      </w:r>
      <w:r w:rsidRPr="007F1F35">
        <w:rPr>
          <w:rFonts w:ascii="Arial" w:hAnsi="Arial" w:cs="Arial"/>
        </w:rPr>
        <w:t>dentro del plazo para protestar.</w:t>
      </w:r>
    </w:p>
    <w:p w:rsidR="00137F6D" w:rsidRPr="007F1F35" w:rsidRDefault="007F1F35" w:rsidP="00DB44AF">
      <w:pPr>
        <w:spacing w:line="276" w:lineRule="auto"/>
        <w:rPr>
          <w:rFonts w:ascii="Arial" w:hAnsi="Arial" w:cs="Arial"/>
        </w:rPr>
      </w:pPr>
      <w:r>
        <w:rPr>
          <w:rFonts w:ascii="Arial" w:hAnsi="Arial" w:cs="Arial"/>
        </w:rPr>
        <w:t>1</w:t>
      </w:r>
      <w:r w:rsidR="00787B01">
        <w:rPr>
          <w:rFonts w:ascii="Arial" w:hAnsi="Arial" w:cs="Arial"/>
        </w:rPr>
        <w:t>4</w:t>
      </w:r>
      <w:r>
        <w:rPr>
          <w:rFonts w:ascii="Arial" w:hAnsi="Arial" w:cs="Arial"/>
        </w:rPr>
        <w:t>.3 Plazo de Protestas:</w:t>
      </w:r>
    </w:p>
    <w:tbl>
      <w:tblPr>
        <w:tblStyle w:val="Tablaconcuadrcula"/>
        <w:tblW w:w="0" w:type="auto"/>
        <w:tblLook w:val="04A0" w:firstRow="1" w:lastRow="0" w:firstColumn="1" w:lastColumn="0" w:noHBand="0" w:noVBand="1"/>
      </w:tblPr>
      <w:tblGrid>
        <w:gridCol w:w="2831"/>
        <w:gridCol w:w="2831"/>
        <w:gridCol w:w="2832"/>
      </w:tblGrid>
      <w:tr w:rsidR="009E0FFE" w:rsidRPr="007F1F35" w:rsidTr="00F36B1B">
        <w:tc>
          <w:tcPr>
            <w:tcW w:w="2831" w:type="dxa"/>
          </w:tcPr>
          <w:p w:rsidR="009E0FFE" w:rsidRPr="007F1F35" w:rsidRDefault="009E0FFE" w:rsidP="00DB44AF">
            <w:pPr>
              <w:spacing w:line="276" w:lineRule="auto"/>
              <w:rPr>
                <w:rFonts w:ascii="Arial" w:hAnsi="Arial" w:cs="Arial"/>
              </w:rPr>
            </w:pPr>
            <w:r w:rsidRPr="007F1F35">
              <w:rPr>
                <w:rFonts w:ascii="Arial" w:hAnsi="Arial" w:cs="Arial"/>
              </w:rPr>
              <w:t>Plazo general de protestas</w:t>
            </w:r>
          </w:p>
        </w:tc>
        <w:tc>
          <w:tcPr>
            <w:tcW w:w="5663" w:type="dxa"/>
            <w:gridSpan w:val="2"/>
          </w:tcPr>
          <w:p w:rsidR="009E0FFE" w:rsidRPr="007F1F35" w:rsidRDefault="009E0FFE" w:rsidP="00DB44AF">
            <w:pPr>
              <w:spacing w:line="276" w:lineRule="auto"/>
              <w:rPr>
                <w:rFonts w:ascii="Arial" w:hAnsi="Arial" w:cs="Arial"/>
              </w:rPr>
            </w:pPr>
            <w:r w:rsidRPr="007F1F35">
              <w:rPr>
                <w:rFonts w:ascii="Arial" w:hAnsi="Arial" w:cs="Arial"/>
              </w:rPr>
              <w:t>90 minutos después de terminada la última prueba del día</w:t>
            </w:r>
          </w:p>
        </w:tc>
      </w:tr>
      <w:tr w:rsidR="009E0FFE" w:rsidRPr="007F1F35" w:rsidTr="00B315D4">
        <w:tc>
          <w:tcPr>
            <w:tcW w:w="2831" w:type="dxa"/>
          </w:tcPr>
          <w:p w:rsidR="009E0FFE" w:rsidRPr="007F1F35" w:rsidRDefault="009E0FFE" w:rsidP="00DB44AF">
            <w:pPr>
              <w:spacing w:line="276" w:lineRule="auto"/>
              <w:rPr>
                <w:rFonts w:ascii="Arial" w:hAnsi="Arial" w:cs="Arial"/>
              </w:rPr>
            </w:pPr>
            <w:r w:rsidRPr="007F1F35">
              <w:rPr>
                <w:rFonts w:ascii="Arial" w:hAnsi="Arial" w:cs="Arial"/>
              </w:rPr>
              <w:t>30.2 y A1.1</w:t>
            </w:r>
          </w:p>
        </w:tc>
        <w:tc>
          <w:tcPr>
            <w:tcW w:w="5663" w:type="dxa"/>
            <w:gridSpan w:val="2"/>
          </w:tcPr>
          <w:p w:rsidR="009E0FFE" w:rsidRPr="007F1F35" w:rsidRDefault="009E0FFE" w:rsidP="00DB44AF">
            <w:pPr>
              <w:spacing w:line="276" w:lineRule="auto"/>
              <w:rPr>
                <w:rFonts w:ascii="Arial" w:hAnsi="Arial" w:cs="Arial"/>
              </w:rPr>
            </w:pPr>
            <w:r w:rsidRPr="007F1F35">
              <w:rPr>
                <w:rFonts w:ascii="Arial" w:hAnsi="Arial" w:cs="Arial"/>
              </w:rPr>
              <w:t>Hasta 30 minutos después del plazo de protestas</w:t>
            </w:r>
          </w:p>
        </w:tc>
      </w:tr>
      <w:tr w:rsidR="009E0FFE" w:rsidRPr="007F1F35" w:rsidTr="009E0FFE">
        <w:tc>
          <w:tcPr>
            <w:tcW w:w="2831" w:type="dxa"/>
            <w:vMerge w:val="restart"/>
          </w:tcPr>
          <w:p w:rsidR="009E0FFE" w:rsidRPr="007F1F35" w:rsidRDefault="009E0FFE" w:rsidP="00DB44AF">
            <w:pPr>
              <w:spacing w:line="276" w:lineRule="auto"/>
              <w:rPr>
                <w:rFonts w:ascii="Arial" w:hAnsi="Arial" w:cs="Arial"/>
              </w:rPr>
            </w:pPr>
            <w:r w:rsidRPr="007F1F35">
              <w:rPr>
                <w:rFonts w:ascii="Arial" w:hAnsi="Arial" w:cs="Arial"/>
              </w:rPr>
              <w:t>Solicitudes de reparación</w:t>
            </w:r>
          </w:p>
          <w:p w:rsidR="009E0FFE" w:rsidRPr="007F1F35" w:rsidRDefault="009E0FFE" w:rsidP="00DB44AF">
            <w:pPr>
              <w:spacing w:line="276" w:lineRule="auto"/>
              <w:rPr>
                <w:rFonts w:ascii="Arial" w:hAnsi="Arial" w:cs="Arial"/>
              </w:rPr>
            </w:pPr>
            <w:r w:rsidRPr="007F1F35">
              <w:rPr>
                <w:rFonts w:ascii="Arial" w:hAnsi="Arial" w:cs="Arial"/>
              </w:rPr>
              <w:t>por otros hechos que los</w:t>
            </w:r>
          </w:p>
          <w:p w:rsidR="009E0FFE" w:rsidRPr="007F1F35" w:rsidRDefault="009E0FFE" w:rsidP="00DB44AF">
            <w:pPr>
              <w:spacing w:line="276" w:lineRule="auto"/>
              <w:rPr>
                <w:rFonts w:ascii="Arial" w:hAnsi="Arial" w:cs="Arial"/>
              </w:rPr>
            </w:pPr>
            <w:r w:rsidRPr="007F1F35">
              <w:rPr>
                <w:rFonts w:ascii="Arial" w:hAnsi="Arial" w:cs="Arial"/>
              </w:rPr>
              <w:t>acaecidos en la mar (modifica Regla 62.2 RRV)</w:t>
            </w:r>
          </w:p>
          <w:p w:rsidR="009E0FFE" w:rsidRPr="007F1F35" w:rsidRDefault="009E0FFE" w:rsidP="00DB44AF">
            <w:pPr>
              <w:spacing w:line="276" w:lineRule="auto"/>
              <w:rPr>
                <w:rFonts w:ascii="Arial" w:hAnsi="Arial" w:cs="Arial"/>
              </w:rPr>
            </w:pPr>
            <w:r w:rsidRPr="007F1F35">
              <w:rPr>
                <w:rFonts w:ascii="Arial" w:hAnsi="Arial" w:cs="Arial"/>
              </w:rPr>
              <w:t>Reapertura Audiencia</w:t>
            </w:r>
          </w:p>
        </w:tc>
        <w:tc>
          <w:tcPr>
            <w:tcW w:w="2831" w:type="dxa"/>
          </w:tcPr>
          <w:p w:rsidR="009E0FFE" w:rsidRPr="007F1F35" w:rsidRDefault="009E0FFE" w:rsidP="00DB44AF">
            <w:pPr>
              <w:spacing w:line="276" w:lineRule="auto"/>
              <w:rPr>
                <w:rFonts w:ascii="Arial" w:hAnsi="Arial" w:cs="Arial"/>
              </w:rPr>
            </w:pPr>
            <w:r w:rsidRPr="007F1F35">
              <w:rPr>
                <w:rFonts w:ascii="Arial" w:hAnsi="Arial" w:cs="Arial"/>
              </w:rPr>
              <w:t>Clasificación expuesta, excepto último día de regata</w:t>
            </w:r>
          </w:p>
        </w:tc>
        <w:tc>
          <w:tcPr>
            <w:tcW w:w="2832" w:type="dxa"/>
          </w:tcPr>
          <w:p w:rsidR="009E0FFE" w:rsidRPr="007F1F35" w:rsidRDefault="009E0FFE" w:rsidP="00DB44AF">
            <w:pPr>
              <w:spacing w:line="276" w:lineRule="auto"/>
              <w:rPr>
                <w:rFonts w:ascii="Arial" w:hAnsi="Arial" w:cs="Arial"/>
              </w:rPr>
            </w:pPr>
            <w:r w:rsidRPr="007F1F35">
              <w:rPr>
                <w:rFonts w:ascii="Arial" w:hAnsi="Arial" w:cs="Arial"/>
              </w:rPr>
              <w:t>Hasta 9.30 día siguiente a la inserción clasificación Tablón Virtual</w:t>
            </w:r>
          </w:p>
        </w:tc>
      </w:tr>
      <w:tr w:rsidR="009E0FFE" w:rsidRPr="007F1F35" w:rsidTr="009E0FFE">
        <w:tc>
          <w:tcPr>
            <w:tcW w:w="2831" w:type="dxa"/>
            <w:vMerge/>
          </w:tcPr>
          <w:p w:rsidR="009E0FFE" w:rsidRPr="007F1F35" w:rsidRDefault="009E0FFE" w:rsidP="00DB44AF">
            <w:pPr>
              <w:spacing w:line="276" w:lineRule="auto"/>
              <w:rPr>
                <w:rFonts w:ascii="Arial" w:hAnsi="Arial" w:cs="Arial"/>
              </w:rPr>
            </w:pPr>
          </w:p>
        </w:tc>
        <w:tc>
          <w:tcPr>
            <w:tcW w:w="2831" w:type="dxa"/>
          </w:tcPr>
          <w:p w:rsidR="009E0FFE" w:rsidRPr="007F1F35" w:rsidRDefault="009E0FFE" w:rsidP="00DB44AF">
            <w:pPr>
              <w:spacing w:line="276" w:lineRule="auto"/>
              <w:rPr>
                <w:rFonts w:ascii="Arial" w:hAnsi="Arial" w:cs="Arial"/>
              </w:rPr>
            </w:pPr>
            <w:r w:rsidRPr="007F1F35">
              <w:rPr>
                <w:rFonts w:ascii="Arial" w:hAnsi="Arial" w:cs="Arial"/>
              </w:rPr>
              <w:t>Último día regata</w:t>
            </w:r>
          </w:p>
        </w:tc>
        <w:tc>
          <w:tcPr>
            <w:tcW w:w="2832" w:type="dxa"/>
          </w:tcPr>
          <w:p w:rsidR="009E0FFE" w:rsidRPr="007F1F35" w:rsidRDefault="009E0FFE" w:rsidP="00DB44AF">
            <w:pPr>
              <w:spacing w:line="276" w:lineRule="auto"/>
              <w:rPr>
                <w:rFonts w:ascii="Arial" w:hAnsi="Arial" w:cs="Arial"/>
              </w:rPr>
            </w:pPr>
            <w:r w:rsidRPr="007F1F35">
              <w:rPr>
                <w:rFonts w:ascii="Arial" w:hAnsi="Arial" w:cs="Arial"/>
              </w:rPr>
              <w:t>Hasta 30</w:t>
            </w:r>
            <w:r w:rsidR="00F6526D" w:rsidRPr="007F1F35">
              <w:rPr>
                <w:rFonts w:ascii="Arial" w:hAnsi="Arial" w:cs="Arial"/>
              </w:rPr>
              <w:t xml:space="preserve"> min. Después inserción en Tablón Virtual</w:t>
            </w:r>
          </w:p>
        </w:tc>
      </w:tr>
      <w:tr w:rsidR="009E0FFE" w:rsidRPr="007F1F35" w:rsidTr="009E0FFE">
        <w:tc>
          <w:tcPr>
            <w:tcW w:w="2831" w:type="dxa"/>
            <w:vMerge/>
          </w:tcPr>
          <w:p w:rsidR="009E0FFE" w:rsidRPr="007F1F35" w:rsidRDefault="009E0FFE" w:rsidP="00DB44AF">
            <w:pPr>
              <w:spacing w:line="276" w:lineRule="auto"/>
              <w:rPr>
                <w:rFonts w:ascii="Arial" w:hAnsi="Arial" w:cs="Arial"/>
              </w:rPr>
            </w:pPr>
          </w:p>
        </w:tc>
        <w:tc>
          <w:tcPr>
            <w:tcW w:w="2831" w:type="dxa"/>
          </w:tcPr>
          <w:p w:rsidR="00F6526D" w:rsidRPr="007F1F35" w:rsidRDefault="00F6526D" w:rsidP="00DB44AF">
            <w:pPr>
              <w:spacing w:line="276" w:lineRule="auto"/>
              <w:rPr>
                <w:rFonts w:ascii="Arial" w:hAnsi="Arial" w:cs="Arial"/>
              </w:rPr>
            </w:pPr>
            <w:r w:rsidRPr="007F1F35">
              <w:rPr>
                <w:rFonts w:ascii="Arial" w:hAnsi="Arial" w:cs="Arial"/>
              </w:rPr>
              <w:t xml:space="preserve">Audiencias del día anterior </w:t>
            </w:r>
          </w:p>
          <w:p w:rsidR="00F6526D" w:rsidRPr="007F1F35" w:rsidRDefault="00F6526D" w:rsidP="00DB44AF">
            <w:pPr>
              <w:spacing w:line="276" w:lineRule="auto"/>
              <w:rPr>
                <w:rFonts w:ascii="Arial" w:hAnsi="Arial" w:cs="Arial"/>
              </w:rPr>
            </w:pPr>
          </w:p>
          <w:p w:rsidR="009E0FFE" w:rsidRPr="007F1F35" w:rsidRDefault="00F6526D" w:rsidP="00DB44AF">
            <w:pPr>
              <w:spacing w:line="276" w:lineRule="auto"/>
              <w:rPr>
                <w:rFonts w:ascii="Arial" w:hAnsi="Arial" w:cs="Arial"/>
              </w:rPr>
            </w:pPr>
            <w:r w:rsidRPr="007F1F35">
              <w:rPr>
                <w:rFonts w:ascii="Arial" w:hAnsi="Arial" w:cs="Arial"/>
              </w:rPr>
              <w:t>Audiencias del último día de regata</w:t>
            </w:r>
          </w:p>
        </w:tc>
        <w:tc>
          <w:tcPr>
            <w:tcW w:w="2832" w:type="dxa"/>
          </w:tcPr>
          <w:p w:rsidR="00F6526D" w:rsidRPr="007F1F35" w:rsidRDefault="00F6526D" w:rsidP="00DB44AF">
            <w:pPr>
              <w:spacing w:line="276" w:lineRule="auto"/>
              <w:rPr>
                <w:rFonts w:ascii="Arial" w:hAnsi="Arial" w:cs="Arial"/>
              </w:rPr>
            </w:pPr>
            <w:r w:rsidRPr="007F1F35">
              <w:rPr>
                <w:rFonts w:ascii="Arial" w:hAnsi="Arial" w:cs="Arial"/>
              </w:rPr>
              <w:t>Serán publicadas en el Tablón Virtual</w:t>
            </w:r>
          </w:p>
          <w:p w:rsidR="00F6526D" w:rsidRPr="007F1F35" w:rsidRDefault="00F6526D" w:rsidP="00DB44AF">
            <w:pPr>
              <w:spacing w:line="276" w:lineRule="auto"/>
              <w:rPr>
                <w:rFonts w:ascii="Arial" w:hAnsi="Arial" w:cs="Arial"/>
              </w:rPr>
            </w:pPr>
            <w:r w:rsidRPr="007F1F35">
              <w:rPr>
                <w:rFonts w:ascii="Arial" w:hAnsi="Arial" w:cs="Arial"/>
              </w:rPr>
              <w:t>30 min. Después de notificada la resolución</w:t>
            </w:r>
          </w:p>
          <w:p w:rsidR="00F6526D" w:rsidRPr="007F1F35" w:rsidRDefault="00F6526D" w:rsidP="00DB44AF">
            <w:pPr>
              <w:spacing w:line="276" w:lineRule="auto"/>
              <w:rPr>
                <w:rFonts w:ascii="Arial" w:hAnsi="Arial" w:cs="Arial"/>
              </w:rPr>
            </w:pPr>
            <w:r w:rsidRPr="007F1F35">
              <w:rPr>
                <w:rFonts w:ascii="Arial" w:hAnsi="Arial" w:cs="Arial"/>
              </w:rPr>
              <w:t>(modifica Regla 26 RRV)</w:t>
            </w:r>
          </w:p>
          <w:p w:rsidR="009E0FFE" w:rsidRPr="007F1F35" w:rsidRDefault="009E0FFE" w:rsidP="00DB44AF">
            <w:pPr>
              <w:spacing w:line="276" w:lineRule="auto"/>
              <w:rPr>
                <w:rFonts w:ascii="Arial" w:hAnsi="Arial" w:cs="Arial"/>
              </w:rPr>
            </w:pPr>
          </w:p>
        </w:tc>
      </w:tr>
    </w:tbl>
    <w:p w:rsidR="009E0FFE" w:rsidRPr="007F1F35" w:rsidRDefault="009E0FFE" w:rsidP="00DB44AF">
      <w:pPr>
        <w:spacing w:line="276" w:lineRule="auto"/>
        <w:rPr>
          <w:rFonts w:ascii="Arial" w:hAnsi="Arial" w:cs="Arial"/>
        </w:rPr>
      </w:pPr>
    </w:p>
    <w:p w:rsidR="00137F6D" w:rsidRPr="007F1F35" w:rsidRDefault="00137F6D" w:rsidP="00DB44AF">
      <w:pPr>
        <w:spacing w:line="276" w:lineRule="auto"/>
        <w:rPr>
          <w:rFonts w:ascii="Arial" w:hAnsi="Arial" w:cs="Arial"/>
        </w:rPr>
      </w:pPr>
      <w:r w:rsidRPr="007F1F35">
        <w:rPr>
          <w:rFonts w:ascii="Arial" w:hAnsi="Arial" w:cs="Arial"/>
        </w:rPr>
        <w:t xml:space="preserve">Las horas resultantes se anunciarán en el </w:t>
      </w:r>
      <w:r w:rsidR="00F6526D" w:rsidRPr="007F1F35">
        <w:rPr>
          <w:rFonts w:ascii="Arial" w:hAnsi="Arial" w:cs="Arial"/>
        </w:rPr>
        <w:t>Tablón Virtual</w:t>
      </w:r>
      <w:r w:rsidRPr="007F1F35">
        <w:rPr>
          <w:rFonts w:ascii="Arial" w:hAnsi="Arial" w:cs="Arial"/>
        </w:rPr>
        <w:t>.</w:t>
      </w:r>
    </w:p>
    <w:p w:rsidR="00137F6D" w:rsidRPr="007F1F35" w:rsidRDefault="00137F6D" w:rsidP="00DB44AF">
      <w:pPr>
        <w:spacing w:line="276" w:lineRule="auto"/>
        <w:rPr>
          <w:rFonts w:ascii="Arial" w:hAnsi="Arial" w:cs="Arial"/>
        </w:rPr>
      </w:pPr>
      <w:r w:rsidRPr="007F1F35">
        <w:rPr>
          <w:rFonts w:ascii="Arial" w:hAnsi="Arial" w:cs="Arial"/>
        </w:rPr>
        <w:t>1</w:t>
      </w:r>
      <w:r w:rsidR="00787B01">
        <w:rPr>
          <w:rFonts w:ascii="Arial" w:hAnsi="Arial" w:cs="Arial"/>
        </w:rPr>
        <w:t>4</w:t>
      </w:r>
      <w:r w:rsidRPr="007F1F35">
        <w:rPr>
          <w:rFonts w:ascii="Arial" w:hAnsi="Arial" w:cs="Arial"/>
        </w:rPr>
        <w:t>.4 Los avisos informando a las partes implicadas en las protestas acerca del orden de audiencias y de s</w:t>
      </w:r>
      <w:r w:rsidR="00F6526D" w:rsidRPr="007F1F35">
        <w:rPr>
          <w:rFonts w:ascii="Arial" w:hAnsi="Arial" w:cs="Arial"/>
        </w:rPr>
        <w:t xml:space="preserve">u hora se </w:t>
      </w:r>
      <w:r w:rsidRPr="007F1F35">
        <w:rPr>
          <w:rFonts w:ascii="Arial" w:hAnsi="Arial" w:cs="Arial"/>
        </w:rPr>
        <w:t xml:space="preserve">anunciarán en el </w:t>
      </w:r>
      <w:r w:rsidR="00F6526D" w:rsidRPr="007F1F35">
        <w:rPr>
          <w:rFonts w:ascii="Arial" w:hAnsi="Arial" w:cs="Arial"/>
        </w:rPr>
        <w:t>Tablón Virtual</w:t>
      </w:r>
      <w:r w:rsidRPr="007F1F35">
        <w:rPr>
          <w:rFonts w:ascii="Arial" w:hAnsi="Arial" w:cs="Arial"/>
        </w:rPr>
        <w:t>, lo antes posible y no más tarde de media hora después de finaliz</w:t>
      </w:r>
      <w:r w:rsidR="00F6526D" w:rsidRPr="007F1F35">
        <w:rPr>
          <w:rFonts w:ascii="Arial" w:hAnsi="Arial" w:cs="Arial"/>
        </w:rPr>
        <w:t xml:space="preserve">ar el plazo para protestar. Las </w:t>
      </w:r>
      <w:r w:rsidRPr="007F1F35">
        <w:rPr>
          <w:rFonts w:ascii="Arial" w:hAnsi="Arial" w:cs="Arial"/>
        </w:rPr>
        <w:t>protestas se tramitarán en el orden aproximado de recepción y se pide a la</w:t>
      </w:r>
      <w:r w:rsidR="00F6526D" w:rsidRPr="007F1F35">
        <w:rPr>
          <w:rFonts w:ascii="Arial" w:hAnsi="Arial" w:cs="Arial"/>
        </w:rPr>
        <w:t xml:space="preserve">s partes que permanezcan en las </w:t>
      </w:r>
      <w:r w:rsidRPr="007F1F35">
        <w:rPr>
          <w:rFonts w:ascii="Arial" w:hAnsi="Arial" w:cs="Arial"/>
        </w:rPr>
        <w:t>proximidades de la sala de protestas a fin de acelerar las audiencias.</w:t>
      </w:r>
      <w:r w:rsidR="009F5509" w:rsidRPr="007F1F35">
        <w:rPr>
          <w:rFonts w:ascii="Arial" w:hAnsi="Arial" w:cs="Arial"/>
        </w:rPr>
        <w:t xml:space="preserve"> Las audiencias se celebrarán en el C.N.</w:t>
      </w:r>
      <w:r w:rsidR="00B52173">
        <w:rPr>
          <w:rFonts w:ascii="Arial" w:hAnsi="Arial" w:cs="Arial"/>
        </w:rPr>
        <w:t xml:space="preserve"> </w:t>
      </w:r>
      <w:r w:rsidR="009F5509" w:rsidRPr="007F1F35">
        <w:rPr>
          <w:rFonts w:ascii="Arial" w:hAnsi="Arial" w:cs="Arial"/>
        </w:rPr>
        <w:t>Cala Gamba.</w:t>
      </w:r>
    </w:p>
    <w:p w:rsidR="00137F6D" w:rsidRPr="007F1F35" w:rsidRDefault="00137F6D" w:rsidP="00DB44AF">
      <w:pPr>
        <w:spacing w:line="276" w:lineRule="auto"/>
        <w:rPr>
          <w:rFonts w:ascii="Arial" w:hAnsi="Arial" w:cs="Arial"/>
        </w:rPr>
      </w:pPr>
      <w:r w:rsidRPr="007F1F35">
        <w:rPr>
          <w:rFonts w:ascii="Arial" w:hAnsi="Arial" w:cs="Arial"/>
        </w:rPr>
        <w:t>1</w:t>
      </w:r>
      <w:r w:rsidR="00787B01">
        <w:rPr>
          <w:rFonts w:ascii="Arial" w:hAnsi="Arial" w:cs="Arial"/>
        </w:rPr>
        <w:t>4</w:t>
      </w:r>
      <w:r w:rsidRPr="007F1F35">
        <w:rPr>
          <w:rFonts w:ascii="Arial" w:hAnsi="Arial" w:cs="Arial"/>
        </w:rPr>
        <w:t xml:space="preserve">.5 Antes de la hora límite para protestar se insertará en </w:t>
      </w:r>
      <w:r w:rsidR="00F6526D" w:rsidRPr="007F1F35">
        <w:rPr>
          <w:rFonts w:ascii="Arial" w:hAnsi="Arial" w:cs="Arial"/>
        </w:rPr>
        <w:t>Tablón Virtual la lista de los barcos p</w:t>
      </w:r>
      <w:r w:rsidRPr="007F1F35">
        <w:rPr>
          <w:rFonts w:ascii="Arial" w:hAnsi="Arial" w:cs="Arial"/>
        </w:rPr>
        <w:t>enalizados bajo las reglas 30.1, 30.3 y A4.2. Un barco así</w:t>
      </w:r>
      <w:r w:rsidR="00F6526D" w:rsidRPr="007F1F35">
        <w:rPr>
          <w:rFonts w:ascii="Arial" w:hAnsi="Arial" w:cs="Arial"/>
        </w:rPr>
        <w:t xml:space="preserve"> notificado podrá solicitar una </w:t>
      </w:r>
      <w:r w:rsidRPr="007F1F35">
        <w:rPr>
          <w:rFonts w:ascii="Arial" w:hAnsi="Arial" w:cs="Arial"/>
        </w:rPr>
        <w:t>repa</w:t>
      </w:r>
      <w:r w:rsidR="00F6526D" w:rsidRPr="007F1F35">
        <w:rPr>
          <w:rFonts w:ascii="Arial" w:hAnsi="Arial" w:cs="Arial"/>
        </w:rPr>
        <w:t xml:space="preserve">ración no más tarde de </w:t>
      </w:r>
      <w:r w:rsidRPr="007F1F35">
        <w:rPr>
          <w:rFonts w:ascii="Arial" w:hAnsi="Arial" w:cs="Arial"/>
        </w:rPr>
        <w:t>30 minutos siguientes a la hora límite para protestar.</w:t>
      </w:r>
    </w:p>
    <w:p w:rsidR="00137F6D" w:rsidRPr="007F1F35" w:rsidRDefault="00137F6D" w:rsidP="00DB44AF">
      <w:pPr>
        <w:spacing w:line="276" w:lineRule="auto"/>
        <w:rPr>
          <w:rFonts w:ascii="Arial" w:hAnsi="Arial" w:cs="Arial"/>
        </w:rPr>
      </w:pPr>
      <w:r w:rsidRPr="007F1F35">
        <w:rPr>
          <w:rFonts w:ascii="Arial" w:hAnsi="Arial" w:cs="Arial"/>
        </w:rPr>
        <w:t>1</w:t>
      </w:r>
      <w:r w:rsidR="00787B01">
        <w:rPr>
          <w:rFonts w:ascii="Arial" w:hAnsi="Arial" w:cs="Arial"/>
        </w:rPr>
        <w:t>4</w:t>
      </w:r>
      <w:r w:rsidRPr="007F1F35">
        <w:rPr>
          <w:rFonts w:ascii="Arial" w:hAnsi="Arial" w:cs="Arial"/>
        </w:rPr>
        <w:t>.6 Las infracciones a las Instrucciones de Regata 3.2; 9.3; 13.2; 17 (Regla</w:t>
      </w:r>
      <w:r w:rsidR="00F6526D" w:rsidRPr="007F1F35">
        <w:rPr>
          <w:rFonts w:ascii="Arial" w:hAnsi="Arial" w:cs="Arial"/>
        </w:rPr>
        <w:t xml:space="preserve">s de Seguridad); 18(Vertidos de </w:t>
      </w:r>
      <w:r w:rsidRPr="007F1F35">
        <w:rPr>
          <w:rFonts w:ascii="Arial" w:hAnsi="Arial" w:cs="Arial"/>
        </w:rPr>
        <w:t>desperdicios y basura); 19(Embarcaciones de apoyo); y 20(Restricciones de varad</w:t>
      </w:r>
      <w:r w:rsidR="00F6526D" w:rsidRPr="007F1F35">
        <w:rPr>
          <w:rFonts w:ascii="Arial" w:hAnsi="Arial" w:cs="Arial"/>
        </w:rPr>
        <w:t xml:space="preserve">a y amarre), no serán motivo de </w:t>
      </w:r>
      <w:r w:rsidRPr="007F1F35">
        <w:rPr>
          <w:rFonts w:ascii="Arial" w:hAnsi="Arial" w:cs="Arial"/>
        </w:rPr>
        <w:t>protesta de un Barco contra otro, pero pueden originar una protesta del Comité de Reg</w:t>
      </w:r>
      <w:r w:rsidR="00F6526D" w:rsidRPr="007F1F35">
        <w:rPr>
          <w:rFonts w:ascii="Arial" w:hAnsi="Arial" w:cs="Arial"/>
        </w:rPr>
        <w:t xml:space="preserve">atas o del Comité de Protestas. </w:t>
      </w:r>
      <w:r w:rsidRPr="007F1F35">
        <w:rPr>
          <w:rFonts w:ascii="Arial" w:hAnsi="Arial" w:cs="Arial"/>
        </w:rPr>
        <w:t>Modifica la regla 60.1.</w:t>
      </w:r>
    </w:p>
    <w:p w:rsidR="00137F6D" w:rsidRPr="007F1F35" w:rsidRDefault="00137F6D" w:rsidP="00DB44AF">
      <w:pPr>
        <w:spacing w:line="276" w:lineRule="auto"/>
        <w:rPr>
          <w:rFonts w:ascii="Arial" w:hAnsi="Arial" w:cs="Arial"/>
        </w:rPr>
      </w:pPr>
      <w:r w:rsidRPr="007F1F35">
        <w:rPr>
          <w:rFonts w:ascii="Arial" w:hAnsi="Arial" w:cs="Arial"/>
        </w:rPr>
        <w:t>1</w:t>
      </w:r>
      <w:r w:rsidR="00787B01">
        <w:rPr>
          <w:rFonts w:ascii="Arial" w:hAnsi="Arial" w:cs="Arial"/>
        </w:rPr>
        <w:t>4</w:t>
      </w:r>
      <w:r w:rsidRPr="007F1F35">
        <w:rPr>
          <w:rFonts w:ascii="Arial" w:hAnsi="Arial" w:cs="Arial"/>
        </w:rPr>
        <w:t>.7 La penalización a las Instrucciones de Regata 3.2; 9.3; 13.2; 17 (Regla</w:t>
      </w:r>
      <w:r w:rsidR="00F6526D" w:rsidRPr="007F1F35">
        <w:rPr>
          <w:rFonts w:ascii="Arial" w:hAnsi="Arial" w:cs="Arial"/>
        </w:rPr>
        <w:t xml:space="preserve">s de Seguridad); 18(Vertidos de </w:t>
      </w:r>
      <w:r w:rsidRPr="007F1F35">
        <w:rPr>
          <w:rFonts w:ascii="Arial" w:hAnsi="Arial" w:cs="Arial"/>
        </w:rPr>
        <w:t xml:space="preserve">desperdicios y basura); 19(Embarcaciones de apoyo); y </w:t>
      </w:r>
      <w:r w:rsidRPr="007F1F35">
        <w:rPr>
          <w:rFonts w:ascii="Arial" w:hAnsi="Arial" w:cs="Arial"/>
        </w:rPr>
        <w:lastRenderedPageBreak/>
        <w:t>20(Restricciones de varada y</w:t>
      </w:r>
      <w:r w:rsidR="00F6526D" w:rsidRPr="007F1F35">
        <w:rPr>
          <w:rFonts w:ascii="Arial" w:hAnsi="Arial" w:cs="Arial"/>
        </w:rPr>
        <w:t xml:space="preserve"> amarre), será a discreción del </w:t>
      </w:r>
      <w:r w:rsidRPr="007F1F35">
        <w:rPr>
          <w:rFonts w:ascii="Arial" w:hAnsi="Arial" w:cs="Arial"/>
        </w:rPr>
        <w:t>Comité de Protestas y podrá ser menor que un DSQ.</w:t>
      </w:r>
    </w:p>
    <w:p w:rsidR="00F6526D" w:rsidRPr="007F1F35" w:rsidRDefault="00F6526D" w:rsidP="00DB44AF">
      <w:pPr>
        <w:spacing w:line="276" w:lineRule="auto"/>
        <w:rPr>
          <w:rFonts w:ascii="Arial" w:hAnsi="Arial" w:cs="Arial"/>
        </w:rPr>
      </w:pPr>
    </w:p>
    <w:p w:rsidR="00137F6D" w:rsidRPr="007F1F35" w:rsidRDefault="00137F6D" w:rsidP="00DB44AF">
      <w:pPr>
        <w:spacing w:line="276" w:lineRule="auto"/>
        <w:rPr>
          <w:rFonts w:ascii="Arial" w:hAnsi="Arial" w:cs="Arial"/>
        </w:rPr>
      </w:pPr>
      <w:r w:rsidRPr="007F1F35">
        <w:rPr>
          <w:rFonts w:ascii="Arial" w:hAnsi="Arial" w:cs="Arial"/>
        </w:rPr>
        <w:t>1</w:t>
      </w:r>
      <w:r w:rsidR="00787B01">
        <w:rPr>
          <w:rFonts w:ascii="Arial" w:hAnsi="Arial" w:cs="Arial"/>
        </w:rPr>
        <w:t>5</w:t>
      </w:r>
      <w:r w:rsidRPr="007F1F35">
        <w:rPr>
          <w:rFonts w:ascii="Arial" w:hAnsi="Arial" w:cs="Arial"/>
        </w:rPr>
        <w:t xml:space="preserve"> PUNTUACIÓN</w:t>
      </w:r>
    </w:p>
    <w:p w:rsidR="00137F6D" w:rsidRPr="007F1F35" w:rsidRDefault="00137F6D" w:rsidP="00DB44AF">
      <w:pPr>
        <w:spacing w:line="276" w:lineRule="auto"/>
        <w:rPr>
          <w:rFonts w:ascii="Arial" w:hAnsi="Arial" w:cs="Arial"/>
        </w:rPr>
      </w:pPr>
      <w:r w:rsidRPr="007F1F35">
        <w:rPr>
          <w:rFonts w:ascii="Arial" w:hAnsi="Arial" w:cs="Arial"/>
        </w:rPr>
        <w:t>1</w:t>
      </w:r>
      <w:r w:rsidR="00787B01">
        <w:rPr>
          <w:rFonts w:ascii="Arial" w:hAnsi="Arial" w:cs="Arial"/>
        </w:rPr>
        <w:t>5</w:t>
      </w:r>
      <w:r w:rsidRPr="007F1F35">
        <w:rPr>
          <w:rFonts w:ascii="Arial" w:hAnsi="Arial" w:cs="Arial"/>
        </w:rPr>
        <w:t xml:space="preserve">.1 Se aplicará el </w:t>
      </w:r>
      <w:r w:rsidR="00F6526D" w:rsidRPr="007F1F35">
        <w:rPr>
          <w:rFonts w:ascii="Arial" w:hAnsi="Arial" w:cs="Arial"/>
        </w:rPr>
        <w:t>Apéndice</w:t>
      </w:r>
      <w:r w:rsidRPr="007F1F35">
        <w:rPr>
          <w:rFonts w:ascii="Arial" w:hAnsi="Arial" w:cs="Arial"/>
        </w:rPr>
        <w:t xml:space="preserve"> A y el sistema de Puntuación Baja, descrito en la regla A4.1 del RRV.</w:t>
      </w:r>
    </w:p>
    <w:p w:rsidR="00DB44AF" w:rsidRPr="00DB44AF" w:rsidRDefault="00137F6D" w:rsidP="00DB44AF">
      <w:pPr>
        <w:spacing w:line="276" w:lineRule="auto"/>
        <w:rPr>
          <w:rFonts w:ascii="Arial" w:hAnsi="Arial" w:cs="Arial"/>
        </w:rPr>
      </w:pPr>
      <w:r w:rsidRPr="00DB44AF">
        <w:rPr>
          <w:rFonts w:ascii="Arial" w:hAnsi="Arial" w:cs="Arial"/>
        </w:rPr>
        <w:t>1</w:t>
      </w:r>
      <w:r w:rsidR="00787B01" w:rsidRPr="00DB44AF">
        <w:rPr>
          <w:rFonts w:ascii="Arial" w:hAnsi="Arial" w:cs="Arial"/>
        </w:rPr>
        <w:t>5</w:t>
      </w:r>
      <w:r w:rsidRPr="00DB44AF">
        <w:rPr>
          <w:rFonts w:ascii="Arial" w:hAnsi="Arial" w:cs="Arial"/>
        </w:rPr>
        <w:t xml:space="preserve">.2 </w:t>
      </w:r>
      <w:r w:rsidR="00DB44AF" w:rsidRPr="00DB44AF">
        <w:rPr>
          <w:rFonts w:ascii="Arial" w:hAnsi="Arial" w:cs="Arial"/>
        </w:rPr>
        <w:t xml:space="preserve">Para elaborar el ranking se seguirá el sistema de puntuación que a continuación se establece: </w:t>
      </w:r>
    </w:p>
    <w:p w:rsidR="00DB44AF" w:rsidRPr="00DB44AF" w:rsidRDefault="00DB44AF" w:rsidP="00DB44AF">
      <w:pPr>
        <w:spacing w:line="276" w:lineRule="auto"/>
        <w:rPr>
          <w:rFonts w:ascii="Arial" w:hAnsi="Arial" w:cs="Arial"/>
        </w:rPr>
      </w:pPr>
      <w:r w:rsidRPr="00DB44AF">
        <w:rPr>
          <w:rFonts w:ascii="Arial" w:hAnsi="Arial" w:cs="Arial"/>
        </w:rPr>
        <w:t xml:space="preserve">Se sumará el resultado obtenido en cada una de las pruebas de las regatas aplicando el sistema de puntuación baja, apéndices A4 y A9 del R.R.V., con las siguientes modificaciones: </w:t>
      </w:r>
    </w:p>
    <w:p w:rsidR="00DB44AF" w:rsidRPr="00DB44AF" w:rsidRDefault="00DB44AF" w:rsidP="00DB44AF">
      <w:pPr>
        <w:spacing w:line="276" w:lineRule="auto"/>
        <w:ind w:left="708"/>
        <w:rPr>
          <w:rFonts w:ascii="Arial" w:hAnsi="Arial" w:cs="Arial"/>
        </w:rPr>
      </w:pPr>
      <w:r w:rsidRPr="00DB44AF">
        <w:rPr>
          <w:rFonts w:ascii="Arial" w:hAnsi="Arial" w:cs="Arial"/>
        </w:rPr>
        <w:t>a)</w:t>
      </w:r>
      <w:r w:rsidRPr="00DB44AF">
        <w:rPr>
          <w:rFonts w:ascii="Arial" w:hAnsi="Arial" w:cs="Arial"/>
        </w:rPr>
        <w:tab/>
        <w:t>Si se han completado menos de cuatro pruebas, la puntuación total de cada barco será la suma de todos sus puntos.</w:t>
      </w:r>
    </w:p>
    <w:p w:rsidR="00DB44AF" w:rsidRPr="00DB44AF" w:rsidRDefault="00DB44AF" w:rsidP="00DB44AF">
      <w:pPr>
        <w:spacing w:line="276" w:lineRule="auto"/>
        <w:ind w:left="708"/>
        <w:rPr>
          <w:rFonts w:ascii="Arial" w:hAnsi="Arial" w:cs="Arial"/>
        </w:rPr>
      </w:pPr>
      <w:r w:rsidRPr="00DB44AF">
        <w:rPr>
          <w:rFonts w:ascii="Arial" w:hAnsi="Arial" w:cs="Arial"/>
        </w:rPr>
        <w:t>b)</w:t>
      </w:r>
      <w:r w:rsidRPr="00DB44AF">
        <w:rPr>
          <w:rFonts w:ascii="Arial" w:hAnsi="Arial" w:cs="Arial"/>
        </w:rPr>
        <w:tab/>
        <w:t xml:space="preserve">Si se han completado cuatro o más pruebas, la puntuación total de cada barco será la suma de todos sus puntos, descartando sus peores puntuaciones, una por cada cuatro pruebas completadas, según establece la regla A2 del R.R.V. </w:t>
      </w:r>
    </w:p>
    <w:p w:rsidR="00F6526D" w:rsidRPr="00DB44AF" w:rsidRDefault="00DB44AF" w:rsidP="00DB44AF">
      <w:pPr>
        <w:spacing w:line="276" w:lineRule="auto"/>
        <w:ind w:left="708"/>
        <w:rPr>
          <w:rFonts w:ascii="Arial" w:hAnsi="Arial" w:cs="Arial"/>
        </w:rPr>
      </w:pPr>
      <w:r w:rsidRPr="00DB44AF">
        <w:rPr>
          <w:rFonts w:ascii="Arial" w:hAnsi="Arial" w:cs="Arial"/>
        </w:rPr>
        <w:t>c)</w:t>
      </w:r>
      <w:r w:rsidRPr="00DB44AF">
        <w:rPr>
          <w:rFonts w:ascii="Arial" w:hAnsi="Arial" w:cs="Arial"/>
        </w:rPr>
        <w:tab/>
        <w:t>En caso de empate, éste se resolverá de acuerdo con lo establecido en la regla A8 del R.R.V.</w:t>
      </w:r>
    </w:p>
    <w:p w:rsidR="00DB44AF" w:rsidRPr="007F1F35" w:rsidRDefault="00DB44AF" w:rsidP="00DB44AF">
      <w:pPr>
        <w:spacing w:line="276" w:lineRule="auto"/>
        <w:ind w:left="708"/>
        <w:rPr>
          <w:rFonts w:ascii="Arial" w:hAnsi="Arial" w:cs="Arial"/>
        </w:rPr>
      </w:pPr>
    </w:p>
    <w:p w:rsidR="00137F6D" w:rsidRPr="007F1F35" w:rsidRDefault="00137F6D" w:rsidP="00DB44AF">
      <w:pPr>
        <w:spacing w:line="276" w:lineRule="auto"/>
        <w:rPr>
          <w:rFonts w:ascii="Arial" w:hAnsi="Arial" w:cs="Arial"/>
        </w:rPr>
      </w:pPr>
      <w:r w:rsidRPr="007F1F35">
        <w:rPr>
          <w:rFonts w:ascii="Arial" w:hAnsi="Arial" w:cs="Arial"/>
        </w:rPr>
        <w:t>1</w:t>
      </w:r>
      <w:r w:rsidR="00787B01">
        <w:rPr>
          <w:rFonts w:ascii="Arial" w:hAnsi="Arial" w:cs="Arial"/>
        </w:rPr>
        <w:t>6</w:t>
      </w:r>
      <w:r w:rsidRPr="007F1F35">
        <w:rPr>
          <w:rFonts w:ascii="Arial" w:hAnsi="Arial" w:cs="Arial"/>
        </w:rPr>
        <w:t xml:space="preserve"> REGLAS DE SEGURIDAD</w:t>
      </w:r>
    </w:p>
    <w:p w:rsidR="00137F6D" w:rsidRPr="007F1F35" w:rsidRDefault="00137F6D" w:rsidP="00DB44AF">
      <w:pPr>
        <w:spacing w:line="276" w:lineRule="auto"/>
        <w:rPr>
          <w:rFonts w:ascii="Arial" w:hAnsi="Arial" w:cs="Arial"/>
        </w:rPr>
      </w:pPr>
      <w:r w:rsidRPr="007F1F35">
        <w:rPr>
          <w:rFonts w:ascii="Arial" w:hAnsi="Arial" w:cs="Arial"/>
        </w:rPr>
        <w:t>1</w:t>
      </w:r>
      <w:r w:rsidR="00787B01">
        <w:rPr>
          <w:rFonts w:ascii="Arial" w:hAnsi="Arial" w:cs="Arial"/>
        </w:rPr>
        <w:t>6</w:t>
      </w:r>
      <w:r w:rsidRPr="007F1F35">
        <w:rPr>
          <w:rFonts w:ascii="Arial" w:hAnsi="Arial" w:cs="Arial"/>
        </w:rPr>
        <w:t>.</w:t>
      </w:r>
      <w:r w:rsidR="00787B01">
        <w:rPr>
          <w:rFonts w:ascii="Arial" w:hAnsi="Arial" w:cs="Arial"/>
        </w:rPr>
        <w:t>1</w:t>
      </w:r>
      <w:r w:rsidRPr="007F1F35">
        <w:rPr>
          <w:rFonts w:ascii="Arial" w:hAnsi="Arial" w:cs="Arial"/>
        </w:rPr>
        <w:t xml:space="preserve"> Cuando se largue la bandera de la Cruz Roja a bordo del Comité de Regatas, los entrenadores y demás</w:t>
      </w:r>
      <w:r w:rsidR="00F6526D" w:rsidRPr="007F1F35">
        <w:rPr>
          <w:rFonts w:ascii="Arial" w:hAnsi="Arial" w:cs="Arial"/>
        </w:rPr>
        <w:t xml:space="preserve"> </w:t>
      </w:r>
      <w:r w:rsidRPr="007F1F35">
        <w:rPr>
          <w:rFonts w:ascii="Arial" w:hAnsi="Arial" w:cs="Arial"/>
        </w:rPr>
        <w:t>barcos de apoyo a equipos deberán colaborar con el Comité Organizador en las labores de seguridad.</w:t>
      </w:r>
    </w:p>
    <w:p w:rsidR="00137F6D" w:rsidRPr="007F1F35" w:rsidRDefault="00137F6D" w:rsidP="00DB44AF">
      <w:pPr>
        <w:spacing w:line="276" w:lineRule="auto"/>
        <w:rPr>
          <w:rFonts w:ascii="Arial" w:hAnsi="Arial" w:cs="Arial"/>
        </w:rPr>
      </w:pPr>
      <w:r w:rsidRPr="007F1F35">
        <w:rPr>
          <w:rFonts w:ascii="Arial" w:hAnsi="Arial" w:cs="Arial"/>
        </w:rPr>
        <w:t>1</w:t>
      </w:r>
      <w:r w:rsidR="00787B01">
        <w:rPr>
          <w:rFonts w:ascii="Arial" w:hAnsi="Arial" w:cs="Arial"/>
        </w:rPr>
        <w:t>6</w:t>
      </w:r>
      <w:r w:rsidRPr="007F1F35">
        <w:rPr>
          <w:rFonts w:ascii="Arial" w:hAnsi="Arial" w:cs="Arial"/>
        </w:rPr>
        <w:t>.</w:t>
      </w:r>
      <w:r w:rsidR="00787B01">
        <w:rPr>
          <w:rFonts w:ascii="Arial" w:hAnsi="Arial" w:cs="Arial"/>
        </w:rPr>
        <w:t>2</w:t>
      </w:r>
      <w:r w:rsidRPr="007F1F35">
        <w:rPr>
          <w:rFonts w:ascii="Arial" w:hAnsi="Arial" w:cs="Arial"/>
        </w:rPr>
        <w:t xml:space="preserve"> Todo barco que se vea obligado a arribar a tierra en un punto distinto del Club</w:t>
      </w:r>
      <w:r w:rsidR="00F6526D" w:rsidRPr="007F1F35">
        <w:rPr>
          <w:rFonts w:ascii="Arial" w:hAnsi="Arial" w:cs="Arial"/>
        </w:rPr>
        <w:t xml:space="preserve"> y se vea impedido de llegar al </w:t>
      </w:r>
      <w:r w:rsidRPr="007F1F35">
        <w:rPr>
          <w:rFonts w:ascii="Arial" w:hAnsi="Arial" w:cs="Arial"/>
        </w:rPr>
        <w:t>mismo por sus propios medios, comunicará inmediatamente esta circunstanci</w:t>
      </w:r>
      <w:r w:rsidR="00F6526D" w:rsidRPr="007F1F35">
        <w:rPr>
          <w:rFonts w:ascii="Arial" w:hAnsi="Arial" w:cs="Arial"/>
        </w:rPr>
        <w:t xml:space="preserve">a por cualquier medio al Comité </w:t>
      </w:r>
      <w:r w:rsidRPr="007F1F35">
        <w:rPr>
          <w:rFonts w:ascii="Arial" w:hAnsi="Arial" w:cs="Arial"/>
        </w:rPr>
        <w:t>de Regatas.</w:t>
      </w:r>
    </w:p>
    <w:p w:rsidR="00137F6D" w:rsidRPr="007F1F35" w:rsidRDefault="00137F6D" w:rsidP="00DB44AF">
      <w:pPr>
        <w:spacing w:line="276" w:lineRule="auto"/>
        <w:jc w:val="center"/>
        <w:rPr>
          <w:rFonts w:ascii="Arial" w:hAnsi="Arial" w:cs="Arial"/>
        </w:rPr>
      </w:pPr>
      <w:r w:rsidRPr="007F1F35">
        <w:rPr>
          <w:rFonts w:ascii="Arial" w:hAnsi="Arial" w:cs="Arial"/>
        </w:rPr>
        <w:t xml:space="preserve">COORDINADOR DE SEGURIDAD: </w:t>
      </w:r>
      <w:r w:rsidR="00F6526D" w:rsidRPr="007F1F35">
        <w:rPr>
          <w:rFonts w:ascii="Arial" w:hAnsi="Arial" w:cs="Arial"/>
        </w:rPr>
        <w:t>619881084 (Diego Riera Hevia)</w:t>
      </w:r>
    </w:p>
    <w:p w:rsidR="00137F6D" w:rsidRPr="007F1F35" w:rsidRDefault="00137F6D" w:rsidP="00DB44AF">
      <w:pPr>
        <w:spacing w:line="276" w:lineRule="auto"/>
        <w:rPr>
          <w:rFonts w:ascii="Arial" w:hAnsi="Arial" w:cs="Arial"/>
        </w:rPr>
      </w:pPr>
      <w:r w:rsidRPr="007F1F35">
        <w:rPr>
          <w:rFonts w:ascii="Arial" w:hAnsi="Arial" w:cs="Arial"/>
        </w:rPr>
        <w:t>1</w:t>
      </w:r>
      <w:r w:rsidR="00787B01">
        <w:rPr>
          <w:rFonts w:ascii="Arial" w:hAnsi="Arial" w:cs="Arial"/>
        </w:rPr>
        <w:t>6</w:t>
      </w:r>
      <w:r w:rsidRPr="007F1F35">
        <w:rPr>
          <w:rFonts w:ascii="Arial" w:hAnsi="Arial" w:cs="Arial"/>
        </w:rPr>
        <w:t>.</w:t>
      </w:r>
      <w:r w:rsidR="00787B01">
        <w:rPr>
          <w:rFonts w:ascii="Arial" w:hAnsi="Arial" w:cs="Arial"/>
        </w:rPr>
        <w:t>3</w:t>
      </w:r>
      <w:r w:rsidRPr="007F1F35">
        <w:rPr>
          <w:rFonts w:ascii="Arial" w:hAnsi="Arial" w:cs="Arial"/>
        </w:rPr>
        <w:t xml:space="preserve"> Todos los competidores observarán cuidadosamente esta instrucción d</w:t>
      </w:r>
      <w:r w:rsidR="00F6526D" w:rsidRPr="007F1F35">
        <w:rPr>
          <w:rFonts w:ascii="Arial" w:hAnsi="Arial" w:cs="Arial"/>
        </w:rPr>
        <w:t xml:space="preserve">e regata. De lo contrario podrá </w:t>
      </w:r>
      <w:r w:rsidRPr="007F1F35">
        <w:rPr>
          <w:rFonts w:ascii="Arial" w:hAnsi="Arial" w:cs="Arial"/>
        </w:rPr>
        <w:t>exigírseles el pago de los gastos de las operaciones de búsqueda y rescate.</w:t>
      </w:r>
    </w:p>
    <w:p w:rsidR="00137F6D" w:rsidRDefault="00137F6D" w:rsidP="00DB44AF">
      <w:pPr>
        <w:spacing w:line="276" w:lineRule="auto"/>
        <w:rPr>
          <w:rFonts w:ascii="Arial" w:hAnsi="Arial" w:cs="Arial"/>
        </w:rPr>
      </w:pPr>
      <w:r w:rsidRPr="007F1F35">
        <w:rPr>
          <w:rFonts w:ascii="Arial" w:hAnsi="Arial" w:cs="Arial"/>
        </w:rPr>
        <w:t>1</w:t>
      </w:r>
      <w:r w:rsidR="00787B01">
        <w:rPr>
          <w:rFonts w:ascii="Arial" w:hAnsi="Arial" w:cs="Arial"/>
        </w:rPr>
        <w:t>6</w:t>
      </w:r>
      <w:r w:rsidRPr="007F1F35">
        <w:rPr>
          <w:rFonts w:ascii="Arial" w:hAnsi="Arial" w:cs="Arial"/>
        </w:rPr>
        <w:t>.</w:t>
      </w:r>
      <w:r w:rsidR="00787B01">
        <w:rPr>
          <w:rFonts w:ascii="Arial" w:hAnsi="Arial" w:cs="Arial"/>
        </w:rPr>
        <w:t>4</w:t>
      </w:r>
      <w:r w:rsidRPr="007F1F35">
        <w:rPr>
          <w:rFonts w:ascii="Arial" w:hAnsi="Arial" w:cs="Arial"/>
        </w:rPr>
        <w:t xml:space="preserve"> Los barcos que se retiran después de terminar (RET), que abandonan e</w:t>
      </w:r>
      <w:r w:rsidR="00F6526D" w:rsidRPr="007F1F35">
        <w:rPr>
          <w:rFonts w:ascii="Arial" w:hAnsi="Arial" w:cs="Arial"/>
        </w:rPr>
        <w:t xml:space="preserve">l campo de regatas en cualquier </w:t>
      </w:r>
      <w:r w:rsidRPr="007F1F35">
        <w:rPr>
          <w:rFonts w:ascii="Arial" w:hAnsi="Arial" w:cs="Arial"/>
        </w:rPr>
        <w:t>momento antes de terminar (DNF), deberán presentar un formulario antes de que termin</w:t>
      </w:r>
      <w:r w:rsidR="00F6526D" w:rsidRPr="007F1F35">
        <w:rPr>
          <w:rFonts w:ascii="Arial" w:hAnsi="Arial" w:cs="Arial"/>
        </w:rPr>
        <w:t xml:space="preserve">e el plazo para </w:t>
      </w:r>
      <w:r w:rsidRPr="007F1F35">
        <w:rPr>
          <w:rFonts w:ascii="Arial" w:hAnsi="Arial" w:cs="Arial"/>
        </w:rPr>
        <w:t>protestar. Los barcos que no se hayan acercado a la línea de salida o qu</w:t>
      </w:r>
      <w:r w:rsidR="00F6526D" w:rsidRPr="007F1F35">
        <w:rPr>
          <w:rFonts w:ascii="Arial" w:hAnsi="Arial" w:cs="Arial"/>
        </w:rPr>
        <w:t xml:space="preserve">e no abandonen el club para las </w:t>
      </w:r>
      <w:r w:rsidRPr="007F1F35">
        <w:rPr>
          <w:rFonts w:ascii="Arial" w:hAnsi="Arial" w:cs="Arial"/>
        </w:rPr>
        <w:t xml:space="preserve">pruebas del día (DNC), lo notificarán en </w:t>
      </w:r>
      <w:r w:rsidR="009F5509" w:rsidRPr="007F1F35">
        <w:rPr>
          <w:rFonts w:ascii="Arial" w:hAnsi="Arial" w:cs="Arial"/>
        </w:rPr>
        <w:t xml:space="preserve">la Oficina </w:t>
      </w:r>
      <w:r w:rsidR="00331AFE">
        <w:rPr>
          <w:rFonts w:ascii="Arial" w:hAnsi="Arial" w:cs="Arial"/>
        </w:rPr>
        <w:t>v</w:t>
      </w:r>
      <w:r w:rsidR="00331AFE" w:rsidRPr="007F1F35">
        <w:rPr>
          <w:rFonts w:ascii="Arial" w:hAnsi="Arial" w:cs="Arial"/>
        </w:rPr>
        <w:t xml:space="preserve">irtual </w:t>
      </w:r>
      <w:r w:rsidR="009F5509" w:rsidRPr="007F1F35">
        <w:rPr>
          <w:rFonts w:ascii="Arial" w:hAnsi="Arial" w:cs="Arial"/>
        </w:rPr>
        <w:t xml:space="preserve">de regatas </w:t>
      </w:r>
      <w:r w:rsidRPr="007F1F35">
        <w:rPr>
          <w:rFonts w:ascii="Arial" w:hAnsi="Arial" w:cs="Arial"/>
        </w:rPr>
        <w:t xml:space="preserve">antes de la </w:t>
      </w:r>
      <w:r w:rsidR="00F6526D" w:rsidRPr="007F1F35">
        <w:rPr>
          <w:rFonts w:ascii="Arial" w:hAnsi="Arial" w:cs="Arial"/>
        </w:rPr>
        <w:t xml:space="preserve">señal de atención de la primera </w:t>
      </w:r>
      <w:r w:rsidRPr="007F1F35">
        <w:rPr>
          <w:rFonts w:ascii="Arial" w:hAnsi="Arial" w:cs="Arial"/>
        </w:rPr>
        <w:t>prueba siguiente.</w:t>
      </w:r>
    </w:p>
    <w:p w:rsidR="00DB44AF" w:rsidRDefault="00DB44AF" w:rsidP="00DB44AF">
      <w:pPr>
        <w:spacing w:line="276" w:lineRule="auto"/>
        <w:rPr>
          <w:rFonts w:ascii="Arial" w:hAnsi="Arial" w:cs="Arial"/>
        </w:rPr>
      </w:pPr>
    </w:p>
    <w:p w:rsidR="00137F6D" w:rsidRPr="007F1F35" w:rsidRDefault="00137F6D" w:rsidP="00DB44AF">
      <w:pPr>
        <w:spacing w:line="276" w:lineRule="auto"/>
        <w:rPr>
          <w:rFonts w:ascii="Arial" w:hAnsi="Arial" w:cs="Arial"/>
        </w:rPr>
      </w:pPr>
      <w:r w:rsidRPr="007F1F35">
        <w:rPr>
          <w:rFonts w:ascii="Arial" w:hAnsi="Arial" w:cs="Arial"/>
        </w:rPr>
        <w:lastRenderedPageBreak/>
        <w:t>1</w:t>
      </w:r>
      <w:r w:rsidR="00787B01">
        <w:rPr>
          <w:rFonts w:ascii="Arial" w:hAnsi="Arial" w:cs="Arial"/>
        </w:rPr>
        <w:t>7</w:t>
      </w:r>
      <w:r w:rsidRPr="007F1F35">
        <w:rPr>
          <w:rFonts w:ascii="Arial" w:hAnsi="Arial" w:cs="Arial"/>
        </w:rPr>
        <w:t xml:space="preserve"> VERTIDO DESPERDICIOS Y BASURA</w:t>
      </w:r>
    </w:p>
    <w:p w:rsidR="00137F6D" w:rsidRDefault="00137F6D" w:rsidP="00DB44AF">
      <w:pPr>
        <w:spacing w:line="276" w:lineRule="auto"/>
        <w:rPr>
          <w:rFonts w:ascii="Arial" w:hAnsi="Arial" w:cs="Arial"/>
        </w:rPr>
      </w:pPr>
      <w:r w:rsidRPr="007F1F35">
        <w:rPr>
          <w:rFonts w:ascii="Arial" w:hAnsi="Arial" w:cs="Arial"/>
        </w:rPr>
        <w:t xml:space="preserve">Está prohibido verter basura al agua durante todo el evento. La penalización </w:t>
      </w:r>
      <w:r w:rsidR="00F6526D" w:rsidRPr="007F1F35">
        <w:rPr>
          <w:rFonts w:ascii="Arial" w:hAnsi="Arial" w:cs="Arial"/>
        </w:rPr>
        <w:t xml:space="preserve">por infracción a ésta I.R. Será </w:t>
      </w:r>
      <w:r w:rsidRPr="007F1F35">
        <w:rPr>
          <w:rFonts w:ascii="Arial" w:hAnsi="Arial" w:cs="Arial"/>
        </w:rPr>
        <w:t>decidida por el Comité de Protestas y puede originar la descalificación de un barco en todas las pruebas.</w:t>
      </w:r>
    </w:p>
    <w:p w:rsidR="007F1F35" w:rsidRPr="007F1F35" w:rsidRDefault="007F1F35" w:rsidP="00DB44AF">
      <w:pPr>
        <w:spacing w:line="276" w:lineRule="auto"/>
        <w:rPr>
          <w:rFonts w:ascii="Arial" w:hAnsi="Arial" w:cs="Arial"/>
        </w:rPr>
      </w:pPr>
    </w:p>
    <w:p w:rsidR="00137F6D" w:rsidRPr="007F1F35" w:rsidRDefault="00137F6D" w:rsidP="00DB44AF">
      <w:pPr>
        <w:spacing w:line="276" w:lineRule="auto"/>
        <w:rPr>
          <w:rFonts w:ascii="Arial" w:hAnsi="Arial" w:cs="Arial"/>
        </w:rPr>
      </w:pPr>
      <w:r w:rsidRPr="007F1F35">
        <w:rPr>
          <w:rFonts w:ascii="Arial" w:hAnsi="Arial" w:cs="Arial"/>
        </w:rPr>
        <w:t xml:space="preserve"> 1</w:t>
      </w:r>
      <w:r w:rsidR="00787B01">
        <w:rPr>
          <w:rFonts w:ascii="Arial" w:hAnsi="Arial" w:cs="Arial"/>
        </w:rPr>
        <w:t>8</w:t>
      </w:r>
      <w:r w:rsidRPr="007F1F35">
        <w:rPr>
          <w:rFonts w:ascii="Arial" w:hAnsi="Arial" w:cs="Arial"/>
        </w:rPr>
        <w:t xml:space="preserve"> EMBARCACIONES DE APOYO</w:t>
      </w:r>
    </w:p>
    <w:p w:rsidR="00137F6D" w:rsidRPr="007F1F35" w:rsidRDefault="00137F6D" w:rsidP="00DB44AF">
      <w:pPr>
        <w:spacing w:line="276" w:lineRule="auto"/>
        <w:rPr>
          <w:rFonts w:ascii="Arial" w:hAnsi="Arial" w:cs="Arial"/>
        </w:rPr>
      </w:pPr>
      <w:r w:rsidRPr="007F1F35">
        <w:rPr>
          <w:rFonts w:ascii="Arial" w:hAnsi="Arial" w:cs="Arial"/>
        </w:rPr>
        <w:t>Los jefes de equipo entrenadores y demás personal de apoyo permanec</w:t>
      </w:r>
      <w:r w:rsidR="00F6526D" w:rsidRPr="007F1F35">
        <w:rPr>
          <w:rFonts w:ascii="Arial" w:hAnsi="Arial" w:cs="Arial"/>
        </w:rPr>
        <w:t xml:space="preserve">erán fuera del campo de regatas </w:t>
      </w:r>
      <w:r w:rsidRPr="007F1F35">
        <w:rPr>
          <w:rFonts w:ascii="Arial" w:hAnsi="Arial" w:cs="Arial"/>
        </w:rPr>
        <w:t>descrito en la Instrucción 6.2 desde la señal de preparación para la primera c</w:t>
      </w:r>
      <w:r w:rsidR="00F6526D" w:rsidRPr="007F1F35">
        <w:rPr>
          <w:rFonts w:ascii="Arial" w:hAnsi="Arial" w:cs="Arial"/>
        </w:rPr>
        <w:t xml:space="preserve">lase o grupo en salir hasta que </w:t>
      </w:r>
      <w:r w:rsidRPr="007F1F35">
        <w:rPr>
          <w:rFonts w:ascii="Arial" w:hAnsi="Arial" w:cs="Arial"/>
        </w:rPr>
        <w:t>todos los barcos hayan terminado o hasta que el comité de regatas seña</w:t>
      </w:r>
      <w:r w:rsidR="00F6526D" w:rsidRPr="007F1F35">
        <w:rPr>
          <w:rFonts w:ascii="Arial" w:hAnsi="Arial" w:cs="Arial"/>
        </w:rPr>
        <w:t xml:space="preserve">le un aplazamiento, una llamada </w:t>
      </w:r>
      <w:r w:rsidRPr="007F1F35">
        <w:rPr>
          <w:rFonts w:ascii="Arial" w:hAnsi="Arial" w:cs="Arial"/>
        </w:rPr>
        <w:t>general o una anulación.</w:t>
      </w:r>
    </w:p>
    <w:p w:rsidR="00DB44AF" w:rsidRDefault="00DB44AF" w:rsidP="00DB44AF">
      <w:pPr>
        <w:spacing w:line="276" w:lineRule="auto"/>
        <w:rPr>
          <w:rFonts w:ascii="Arial" w:hAnsi="Arial" w:cs="Arial"/>
        </w:rPr>
      </w:pPr>
    </w:p>
    <w:p w:rsidR="00137F6D" w:rsidRPr="007F1F35" w:rsidRDefault="00787B01" w:rsidP="00DB44AF">
      <w:pPr>
        <w:spacing w:line="276" w:lineRule="auto"/>
        <w:rPr>
          <w:rFonts w:ascii="Arial" w:hAnsi="Arial" w:cs="Arial"/>
        </w:rPr>
      </w:pPr>
      <w:r>
        <w:rPr>
          <w:rFonts w:ascii="Arial" w:hAnsi="Arial" w:cs="Arial"/>
        </w:rPr>
        <w:t>19</w:t>
      </w:r>
      <w:r w:rsidR="00137F6D" w:rsidRPr="007F1F35">
        <w:rPr>
          <w:rFonts w:ascii="Arial" w:hAnsi="Arial" w:cs="Arial"/>
        </w:rPr>
        <w:t xml:space="preserve"> COMUNICACIONES POR RADIO</w:t>
      </w:r>
    </w:p>
    <w:p w:rsidR="00137F6D" w:rsidRPr="007F1F35" w:rsidRDefault="00137F6D" w:rsidP="00DB44AF">
      <w:pPr>
        <w:spacing w:line="276" w:lineRule="auto"/>
        <w:rPr>
          <w:rFonts w:ascii="Arial" w:hAnsi="Arial" w:cs="Arial"/>
        </w:rPr>
      </w:pPr>
      <w:r w:rsidRPr="007F1F35">
        <w:rPr>
          <w:rFonts w:ascii="Arial" w:hAnsi="Arial" w:cs="Arial"/>
        </w:rPr>
        <w:t xml:space="preserve"> El Comité de Regata utilizará el canal 72 VHF para sus comunicaciones.</w:t>
      </w:r>
    </w:p>
    <w:p w:rsidR="00F6526D" w:rsidRPr="007F1F35" w:rsidRDefault="00F6526D" w:rsidP="00DB44AF">
      <w:pPr>
        <w:spacing w:line="276" w:lineRule="auto"/>
        <w:rPr>
          <w:rFonts w:ascii="Arial" w:hAnsi="Arial" w:cs="Arial"/>
        </w:rPr>
      </w:pPr>
    </w:p>
    <w:p w:rsidR="00137F6D" w:rsidRPr="007F1F35" w:rsidRDefault="00137F6D" w:rsidP="00DB44AF">
      <w:pPr>
        <w:spacing w:line="276" w:lineRule="auto"/>
        <w:rPr>
          <w:rFonts w:ascii="Arial" w:hAnsi="Arial" w:cs="Arial"/>
        </w:rPr>
      </w:pPr>
      <w:r w:rsidRPr="007F1F35">
        <w:rPr>
          <w:rFonts w:ascii="Arial" w:hAnsi="Arial" w:cs="Arial"/>
        </w:rPr>
        <w:t>2</w:t>
      </w:r>
      <w:r w:rsidR="00787B01">
        <w:rPr>
          <w:rFonts w:ascii="Arial" w:hAnsi="Arial" w:cs="Arial"/>
        </w:rPr>
        <w:t>0</w:t>
      </w:r>
      <w:r w:rsidRPr="007F1F35">
        <w:rPr>
          <w:rFonts w:ascii="Arial" w:hAnsi="Arial" w:cs="Arial"/>
        </w:rPr>
        <w:t xml:space="preserve"> RESPONSABILIDAD</w:t>
      </w:r>
    </w:p>
    <w:p w:rsidR="00137F6D" w:rsidRPr="007F1F35" w:rsidRDefault="00137F6D" w:rsidP="00DB44AF">
      <w:pPr>
        <w:spacing w:line="276" w:lineRule="auto"/>
        <w:rPr>
          <w:rFonts w:ascii="Arial" w:hAnsi="Arial" w:cs="Arial"/>
        </w:rPr>
      </w:pPr>
      <w:r w:rsidRPr="007F1F35">
        <w:rPr>
          <w:rFonts w:ascii="Arial" w:hAnsi="Arial" w:cs="Arial"/>
        </w:rPr>
        <w:t>2</w:t>
      </w:r>
      <w:r w:rsidR="00787B01">
        <w:rPr>
          <w:rFonts w:ascii="Arial" w:hAnsi="Arial" w:cs="Arial"/>
        </w:rPr>
        <w:t>0</w:t>
      </w:r>
      <w:r w:rsidRPr="007F1F35">
        <w:rPr>
          <w:rFonts w:ascii="Arial" w:hAnsi="Arial" w:cs="Arial"/>
        </w:rPr>
        <w:t>.1 Todas las embarcaciones que participan en la regata lo hacen bajo su propio riesgo y responsabilidad.</w:t>
      </w:r>
    </w:p>
    <w:p w:rsidR="00137F6D" w:rsidRPr="007F1F35" w:rsidRDefault="00137F6D" w:rsidP="00DB44AF">
      <w:pPr>
        <w:spacing w:line="276" w:lineRule="auto"/>
        <w:rPr>
          <w:rFonts w:ascii="Arial" w:hAnsi="Arial" w:cs="Arial"/>
        </w:rPr>
      </w:pPr>
      <w:r w:rsidRPr="007F1F35">
        <w:rPr>
          <w:rFonts w:ascii="Arial" w:hAnsi="Arial" w:cs="Arial"/>
        </w:rPr>
        <w:t>2</w:t>
      </w:r>
      <w:r w:rsidR="00787B01">
        <w:rPr>
          <w:rFonts w:ascii="Arial" w:hAnsi="Arial" w:cs="Arial"/>
        </w:rPr>
        <w:t>0</w:t>
      </w:r>
      <w:r w:rsidRPr="007F1F35">
        <w:rPr>
          <w:rFonts w:ascii="Arial" w:hAnsi="Arial" w:cs="Arial"/>
        </w:rPr>
        <w:t xml:space="preserve">.2 </w:t>
      </w:r>
      <w:r w:rsidR="00F6526D" w:rsidRPr="007F1F35">
        <w:rPr>
          <w:rFonts w:ascii="Arial" w:hAnsi="Arial" w:cs="Arial"/>
        </w:rPr>
        <w:t>La Federación Balear de Vela</w:t>
      </w:r>
      <w:r w:rsidRPr="007F1F35">
        <w:rPr>
          <w:rFonts w:ascii="Arial" w:hAnsi="Arial" w:cs="Arial"/>
        </w:rPr>
        <w:t>, el Comité Organizador, el Comité de Regatas, y cua</w:t>
      </w:r>
      <w:r w:rsidR="00F6526D" w:rsidRPr="007F1F35">
        <w:rPr>
          <w:rFonts w:ascii="Arial" w:hAnsi="Arial" w:cs="Arial"/>
        </w:rPr>
        <w:t xml:space="preserve">lquier otra persona u organismo </w:t>
      </w:r>
      <w:r w:rsidRPr="007F1F35">
        <w:rPr>
          <w:rFonts w:ascii="Arial" w:hAnsi="Arial" w:cs="Arial"/>
        </w:rPr>
        <w:t xml:space="preserve">involucrado en la organización de la regata, declinan cualquier responsabilidad </w:t>
      </w:r>
      <w:r w:rsidR="00F6526D" w:rsidRPr="007F1F35">
        <w:rPr>
          <w:rFonts w:ascii="Arial" w:hAnsi="Arial" w:cs="Arial"/>
        </w:rPr>
        <w:t xml:space="preserve">por pérdidas, daños, lesiones o </w:t>
      </w:r>
      <w:r w:rsidRPr="007F1F35">
        <w:rPr>
          <w:rFonts w:ascii="Arial" w:hAnsi="Arial" w:cs="Arial"/>
        </w:rPr>
        <w:t>molestias que puedan suceder a personas o cosas, tanto en tierra como en l</w:t>
      </w:r>
      <w:r w:rsidR="00F6526D" w:rsidRPr="007F1F35">
        <w:rPr>
          <w:rFonts w:ascii="Arial" w:hAnsi="Arial" w:cs="Arial"/>
        </w:rPr>
        <w:t xml:space="preserve">a mar, por participar en ellas, </w:t>
      </w:r>
      <w:r w:rsidRPr="007F1F35">
        <w:rPr>
          <w:rFonts w:ascii="Arial" w:hAnsi="Arial" w:cs="Arial"/>
        </w:rPr>
        <w:t>antes, durante o después de la regata.</w:t>
      </w:r>
    </w:p>
    <w:p w:rsidR="00137F6D" w:rsidRPr="007F1F35" w:rsidRDefault="00137F6D" w:rsidP="00DB44AF">
      <w:pPr>
        <w:spacing w:line="276" w:lineRule="auto"/>
        <w:rPr>
          <w:rFonts w:ascii="Arial" w:hAnsi="Arial" w:cs="Arial"/>
        </w:rPr>
      </w:pPr>
      <w:r w:rsidRPr="007F1F35">
        <w:rPr>
          <w:rFonts w:ascii="Arial" w:hAnsi="Arial" w:cs="Arial"/>
        </w:rPr>
        <w:t>2</w:t>
      </w:r>
      <w:r w:rsidR="00787B01">
        <w:rPr>
          <w:rFonts w:ascii="Arial" w:hAnsi="Arial" w:cs="Arial"/>
        </w:rPr>
        <w:t>0</w:t>
      </w:r>
      <w:r w:rsidRPr="007F1F35">
        <w:rPr>
          <w:rFonts w:ascii="Arial" w:hAnsi="Arial" w:cs="Arial"/>
        </w:rPr>
        <w:t>.3 Se llama la atención sobre la Regla Fundamental 4, DECISIÓN DE REGATEAR</w:t>
      </w:r>
      <w:r w:rsidR="00F6526D" w:rsidRPr="007F1F35">
        <w:rPr>
          <w:rFonts w:ascii="Arial" w:hAnsi="Arial" w:cs="Arial"/>
        </w:rPr>
        <w:t xml:space="preserve">, de la parte 1 del R.R.V., que </w:t>
      </w:r>
      <w:r w:rsidRPr="007F1F35">
        <w:rPr>
          <w:rFonts w:ascii="Arial" w:hAnsi="Arial" w:cs="Arial"/>
        </w:rPr>
        <w:t>establece:</w:t>
      </w:r>
    </w:p>
    <w:p w:rsidR="00137F6D" w:rsidRPr="007F1F35" w:rsidRDefault="00137F6D" w:rsidP="00DB44AF">
      <w:pPr>
        <w:spacing w:line="276" w:lineRule="auto"/>
        <w:rPr>
          <w:rFonts w:ascii="Arial" w:hAnsi="Arial" w:cs="Arial"/>
        </w:rPr>
      </w:pPr>
      <w:r w:rsidRPr="007F1F35">
        <w:rPr>
          <w:rFonts w:ascii="Arial" w:hAnsi="Arial" w:cs="Arial"/>
        </w:rPr>
        <w:t>“Un barco es el único responsable de su decisión de tomar o no la salida o de continuar en la regata”.</w:t>
      </w:r>
    </w:p>
    <w:p w:rsidR="00F6526D" w:rsidRPr="007F1F35" w:rsidRDefault="00F6526D" w:rsidP="00DB44AF">
      <w:pPr>
        <w:spacing w:line="276" w:lineRule="auto"/>
        <w:rPr>
          <w:rFonts w:ascii="Arial" w:hAnsi="Arial" w:cs="Arial"/>
        </w:rPr>
      </w:pPr>
    </w:p>
    <w:p w:rsidR="00137F6D" w:rsidRPr="007F1F35" w:rsidRDefault="00137F6D" w:rsidP="00DB44AF">
      <w:pPr>
        <w:spacing w:line="276" w:lineRule="auto"/>
        <w:rPr>
          <w:rFonts w:ascii="Arial" w:hAnsi="Arial" w:cs="Arial"/>
        </w:rPr>
      </w:pPr>
      <w:r w:rsidRPr="007F1F35">
        <w:rPr>
          <w:rFonts w:ascii="Arial" w:hAnsi="Arial" w:cs="Arial"/>
        </w:rPr>
        <w:t>2</w:t>
      </w:r>
      <w:r w:rsidR="00787B01">
        <w:rPr>
          <w:rFonts w:ascii="Arial" w:hAnsi="Arial" w:cs="Arial"/>
        </w:rPr>
        <w:t>1</w:t>
      </w:r>
      <w:r w:rsidRPr="007F1F35">
        <w:rPr>
          <w:rFonts w:ascii="Arial" w:hAnsi="Arial" w:cs="Arial"/>
        </w:rPr>
        <w:t xml:space="preserve"> REGLAMENTACIONES LOCALES DE MARINA</w:t>
      </w:r>
    </w:p>
    <w:p w:rsidR="00137F6D" w:rsidRPr="007F1F35" w:rsidRDefault="00137F6D" w:rsidP="00DB44AF">
      <w:pPr>
        <w:spacing w:line="276" w:lineRule="auto"/>
        <w:rPr>
          <w:rFonts w:ascii="Arial" w:hAnsi="Arial" w:cs="Arial"/>
        </w:rPr>
      </w:pPr>
      <w:r w:rsidRPr="007F1F35">
        <w:rPr>
          <w:rFonts w:ascii="Arial" w:hAnsi="Arial" w:cs="Arial"/>
        </w:rPr>
        <w:t>2</w:t>
      </w:r>
      <w:r w:rsidR="00787B01">
        <w:rPr>
          <w:rFonts w:ascii="Arial" w:hAnsi="Arial" w:cs="Arial"/>
        </w:rPr>
        <w:t>1</w:t>
      </w:r>
      <w:r w:rsidRPr="007F1F35">
        <w:rPr>
          <w:rFonts w:ascii="Arial" w:hAnsi="Arial" w:cs="Arial"/>
        </w:rPr>
        <w:t>.1 El R/D 62/2008 de 25 de enero por el que se aprueba el Reglamento de las con</w:t>
      </w:r>
      <w:r w:rsidR="00F6526D" w:rsidRPr="007F1F35">
        <w:rPr>
          <w:rFonts w:ascii="Arial" w:hAnsi="Arial" w:cs="Arial"/>
        </w:rPr>
        <w:t xml:space="preserve">diciones de seguridad marítima, </w:t>
      </w:r>
      <w:r w:rsidRPr="007F1F35">
        <w:rPr>
          <w:rFonts w:ascii="Arial" w:hAnsi="Arial" w:cs="Arial"/>
        </w:rPr>
        <w:t>de la navegación y de la vida humana en el mar aplicables a las conce</w:t>
      </w:r>
      <w:r w:rsidR="00F6526D" w:rsidRPr="007F1F35">
        <w:rPr>
          <w:rFonts w:ascii="Arial" w:hAnsi="Arial" w:cs="Arial"/>
        </w:rPr>
        <w:t xml:space="preserve">ntraciones náuticas de carácter </w:t>
      </w:r>
      <w:r w:rsidRPr="007F1F35">
        <w:rPr>
          <w:rFonts w:ascii="Arial" w:hAnsi="Arial" w:cs="Arial"/>
        </w:rPr>
        <w:t>conmemorativo y pruebas náutico deportivas, será de aplicación, tal y como y</w:t>
      </w:r>
      <w:r w:rsidR="00F6526D" w:rsidRPr="007F1F35">
        <w:rPr>
          <w:rFonts w:ascii="Arial" w:hAnsi="Arial" w:cs="Arial"/>
        </w:rPr>
        <w:t xml:space="preserve">a se establece en el Anuncio de </w:t>
      </w:r>
      <w:r w:rsidRPr="007F1F35">
        <w:rPr>
          <w:rFonts w:ascii="Arial" w:hAnsi="Arial" w:cs="Arial"/>
        </w:rPr>
        <w:t>Regata.</w:t>
      </w:r>
    </w:p>
    <w:p w:rsidR="00137F6D" w:rsidRDefault="00137F6D" w:rsidP="00DB44AF">
      <w:pPr>
        <w:spacing w:line="276" w:lineRule="auto"/>
        <w:rPr>
          <w:rFonts w:ascii="Arial" w:hAnsi="Arial" w:cs="Arial"/>
        </w:rPr>
      </w:pPr>
      <w:r w:rsidRPr="007F1F35">
        <w:rPr>
          <w:rFonts w:ascii="Arial" w:hAnsi="Arial" w:cs="Arial"/>
        </w:rPr>
        <w:t>2</w:t>
      </w:r>
      <w:r w:rsidR="00787B01">
        <w:rPr>
          <w:rFonts w:ascii="Arial" w:hAnsi="Arial" w:cs="Arial"/>
        </w:rPr>
        <w:t>1</w:t>
      </w:r>
      <w:r w:rsidRPr="007F1F35">
        <w:rPr>
          <w:rFonts w:ascii="Arial" w:hAnsi="Arial" w:cs="Arial"/>
        </w:rPr>
        <w:t xml:space="preserve">.2 </w:t>
      </w:r>
      <w:r w:rsidR="00F6526D" w:rsidRPr="007F1F35">
        <w:rPr>
          <w:rFonts w:ascii="Arial" w:hAnsi="Arial" w:cs="Arial"/>
        </w:rPr>
        <w:t>La Federación Balear de Vela</w:t>
      </w:r>
      <w:r w:rsidRPr="007F1F35">
        <w:rPr>
          <w:rFonts w:ascii="Arial" w:hAnsi="Arial" w:cs="Arial"/>
        </w:rPr>
        <w:t xml:space="preserve"> informa a todos los participantes que dispone de una póliz</w:t>
      </w:r>
      <w:r w:rsidR="00F6526D" w:rsidRPr="007F1F35">
        <w:rPr>
          <w:rFonts w:ascii="Arial" w:hAnsi="Arial" w:cs="Arial"/>
        </w:rPr>
        <w:t xml:space="preserve">a de seguros de responsabilidad </w:t>
      </w:r>
      <w:r w:rsidRPr="007F1F35">
        <w:rPr>
          <w:rFonts w:ascii="Arial" w:hAnsi="Arial" w:cs="Arial"/>
        </w:rPr>
        <w:t>civil. Es responsabilidad de cada barco estar provisto de los seg</w:t>
      </w:r>
      <w:r w:rsidR="00F6526D" w:rsidRPr="007F1F35">
        <w:rPr>
          <w:rFonts w:ascii="Arial" w:hAnsi="Arial" w:cs="Arial"/>
        </w:rPr>
        <w:t xml:space="preserve">uros complementarios que estime </w:t>
      </w:r>
      <w:r w:rsidRPr="007F1F35">
        <w:rPr>
          <w:rFonts w:ascii="Arial" w:hAnsi="Arial" w:cs="Arial"/>
        </w:rPr>
        <w:t>convenientes, además del exigido en el Anuncio de Regatas.</w:t>
      </w:r>
    </w:p>
    <w:p w:rsidR="007F1F35" w:rsidRPr="007F1F35" w:rsidRDefault="007F1F35" w:rsidP="00DB44AF">
      <w:pPr>
        <w:spacing w:line="276" w:lineRule="auto"/>
        <w:rPr>
          <w:rFonts w:ascii="Arial" w:hAnsi="Arial" w:cs="Arial"/>
        </w:rPr>
      </w:pPr>
    </w:p>
    <w:p w:rsidR="00137F6D" w:rsidRPr="007F1F35" w:rsidRDefault="00137F6D" w:rsidP="00DB44AF">
      <w:pPr>
        <w:spacing w:line="276" w:lineRule="auto"/>
        <w:rPr>
          <w:rFonts w:ascii="Arial" w:hAnsi="Arial" w:cs="Arial"/>
        </w:rPr>
      </w:pPr>
      <w:r w:rsidRPr="007F1F35">
        <w:rPr>
          <w:rFonts w:ascii="Arial" w:hAnsi="Arial" w:cs="Arial"/>
        </w:rPr>
        <w:lastRenderedPageBreak/>
        <w:t xml:space="preserve"> 2</w:t>
      </w:r>
      <w:r w:rsidR="00787B01">
        <w:rPr>
          <w:rFonts w:ascii="Arial" w:hAnsi="Arial" w:cs="Arial"/>
        </w:rPr>
        <w:t>2</w:t>
      </w:r>
      <w:r w:rsidRPr="007F1F35">
        <w:rPr>
          <w:rFonts w:ascii="Arial" w:hAnsi="Arial" w:cs="Arial"/>
        </w:rPr>
        <w:t xml:space="preserve"> DERECHOS DE IMAGEN</w:t>
      </w:r>
    </w:p>
    <w:p w:rsidR="00137F6D" w:rsidRPr="007F1F35" w:rsidRDefault="00137F6D" w:rsidP="00DB44AF">
      <w:pPr>
        <w:spacing w:line="276" w:lineRule="auto"/>
        <w:rPr>
          <w:rFonts w:ascii="Arial" w:hAnsi="Arial" w:cs="Arial"/>
        </w:rPr>
      </w:pPr>
      <w:r w:rsidRPr="007F1F35">
        <w:rPr>
          <w:rFonts w:ascii="Arial" w:hAnsi="Arial" w:cs="Arial"/>
        </w:rPr>
        <w:t>2</w:t>
      </w:r>
      <w:r w:rsidR="00787B01">
        <w:rPr>
          <w:rFonts w:ascii="Arial" w:hAnsi="Arial" w:cs="Arial"/>
        </w:rPr>
        <w:t>2</w:t>
      </w:r>
      <w:r w:rsidRPr="007F1F35">
        <w:rPr>
          <w:rFonts w:ascii="Arial" w:hAnsi="Arial" w:cs="Arial"/>
        </w:rPr>
        <w:t>.1 Ya que el derecho de la propia imagen está reconocida en el artículo 18.1 de l</w:t>
      </w:r>
      <w:r w:rsidR="00F6526D" w:rsidRPr="007F1F35">
        <w:rPr>
          <w:rFonts w:ascii="Arial" w:hAnsi="Arial" w:cs="Arial"/>
        </w:rPr>
        <w:t xml:space="preserve">a Constitución, regulado por la </w:t>
      </w:r>
      <w:r w:rsidRPr="007F1F35">
        <w:rPr>
          <w:rFonts w:ascii="Arial" w:hAnsi="Arial" w:cs="Arial"/>
        </w:rPr>
        <w:t xml:space="preserve">Ley Orgánica 1/1982, del 5 de Mayo, de protección civil del derecho al honor, a la </w:t>
      </w:r>
      <w:r w:rsidR="00F6526D" w:rsidRPr="007F1F35">
        <w:rPr>
          <w:rFonts w:ascii="Arial" w:hAnsi="Arial" w:cs="Arial"/>
        </w:rPr>
        <w:t xml:space="preserve">intimidad personal y familiar y </w:t>
      </w:r>
      <w:r w:rsidRPr="007F1F35">
        <w:rPr>
          <w:rFonts w:ascii="Arial" w:hAnsi="Arial" w:cs="Arial"/>
        </w:rPr>
        <w:t>a la propia imagen y la Ley Orgánica 15/1999, de 13 de Dic</w:t>
      </w:r>
      <w:r w:rsidR="00087C80" w:rsidRPr="007F1F35">
        <w:rPr>
          <w:rFonts w:ascii="Arial" w:hAnsi="Arial" w:cs="Arial"/>
        </w:rPr>
        <w:t>i</w:t>
      </w:r>
      <w:r w:rsidRPr="007F1F35">
        <w:rPr>
          <w:rFonts w:ascii="Arial" w:hAnsi="Arial" w:cs="Arial"/>
        </w:rPr>
        <w:t xml:space="preserve">embre, de </w:t>
      </w:r>
      <w:r w:rsidR="00F6526D" w:rsidRPr="007F1F35">
        <w:rPr>
          <w:rFonts w:ascii="Arial" w:hAnsi="Arial" w:cs="Arial"/>
        </w:rPr>
        <w:t xml:space="preserve">Protección de Datos de Carácter </w:t>
      </w:r>
      <w:r w:rsidRPr="007F1F35">
        <w:rPr>
          <w:rFonts w:ascii="Arial" w:hAnsi="Arial" w:cs="Arial"/>
        </w:rPr>
        <w:t>Personal, se informa que los datos e imágenes personales recogidas se</w:t>
      </w:r>
      <w:r w:rsidR="00F6526D" w:rsidRPr="007F1F35">
        <w:rPr>
          <w:rFonts w:ascii="Arial" w:hAnsi="Arial" w:cs="Arial"/>
        </w:rPr>
        <w:t xml:space="preserve"> incorporaran a los ficheros de </w:t>
      </w:r>
      <w:r w:rsidRPr="007F1F35">
        <w:rPr>
          <w:rFonts w:ascii="Arial" w:hAnsi="Arial" w:cs="Arial"/>
        </w:rPr>
        <w:t xml:space="preserve">imágenes, el responsable el cual es </w:t>
      </w:r>
      <w:r w:rsidR="00F6526D" w:rsidRPr="007F1F35">
        <w:rPr>
          <w:rFonts w:ascii="Arial" w:hAnsi="Arial" w:cs="Arial"/>
        </w:rPr>
        <w:t>La Federación Balear de Vela</w:t>
      </w:r>
      <w:r w:rsidRPr="007F1F35">
        <w:rPr>
          <w:rFonts w:ascii="Arial" w:hAnsi="Arial" w:cs="Arial"/>
        </w:rPr>
        <w:t>, y que tiene como finalidad la gesti</w:t>
      </w:r>
      <w:r w:rsidR="00F6526D" w:rsidRPr="007F1F35">
        <w:rPr>
          <w:rFonts w:ascii="Arial" w:hAnsi="Arial" w:cs="Arial"/>
        </w:rPr>
        <w:t xml:space="preserve">ón de </w:t>
      </w:r>
      <w:r w:rsidRPr="007F1F35">
        <w:rPr>
          <w:rFonts w:ascii="Arial" w:hAnsi="Arial" w:cs="Arial"/>
        </w:rPr>
        <w:t>imágenes de las diferentes actividades organizadas.</w:t>
      </w:r>
    </w:p>
    <w:p w:rsidR="00137F6D" w:rsidRPr="007F1F35" w:rsidRDefault="00137F6D" w:rsidP="00DB44AF">
      <w:pPr>
        <w:spacing w:line="276" w:lineRule="auto"/>
        <w:rPr>
          <w:rFonts w:ascii="Arial" w:hAnsi="Arial" w:cs="Arial"/>
        </w:rPr>
      </w:pPr>
      <w:r w:rsidRPr="007F1F35">
        <w:rPr>
          <w:rFonts w:ascii="Arial" w:hAnsi="Arial" w:cs="Arial"/>
        </w:rPr>
        <w:t>2</w:t>
      </w:r>
      <w:r w:rsidR="00787B01">
        <w:rPr>
          <w:rFonts w:ascii="Arial" w:hAnsi="Arial" w:cs="Arial"/>
        </w:rPr>
        <w:t>2</w:t>
      </w:r>
      <w:r w:rsidRPr="007F1F35">
        <w:rPr>
          <w:rFonts w:ascii="Arial" w:hAnsi="Arial" w:cs="Arial"/>
        </w:rPr>
        <w:t xml:space="preserve">.2 Se informa que las imágenes tomadas durante el acontecimiento pertenecen </w:t>
      </w:r>
      <w:r w:rsidR="00F6526D" w:rsidRPr="007F1F35">
        <w:rPr>
          <w:rFonts w:ascii="Arial" w:hAnsi="Arial" w:cs="Arial"/>
        </w:rPr>
        <w:t xml:space="preserve">en exclusiva al responsable del </w:t>
      </w:r>
      <w:r w:rsidRPr="007F1F35">
        <w:rPr>
          <w:rFonts w:ascii="Arial" w:hAnsi="Arial" w:cs="Arial"/>
        </w:rPr>
        <w:t>fichero.</w:t>
      </w:r>
    </w:p>
    <w:p w:rsidR="00137F6D" w:rsidRDefault="00137F6D" w:rsidP="00DB44AF">
      <w:pPr>
        <w:spacing w:line="276" w:lineRule="auto"/>
        <w:rPr>
          <w:rFonts w:ascii="Arial" w:hAnsi="Arial" w:cs="Arial"/>
        </w:rPr>
      </w:pPr>
      <w:r w:rsidRPr="007F1F35">
        <w:rPr>
          <w:rFonts w:ascii="Arial" w:hAnsi="Arial" w:cs="Arial"/>
        </w:rPr>
        <w:t>2</w:t>
      </w:r>
      <w:r w:rsidR="00787B01">
        <w:rPr>
          <w:rFonts w:ascii="Arial" w:hAnsi="Arial" w:cs="Arial"/>
        </w:rPr>
        <w:t>2</w:t>
      </w:r>
      <w:r w:rsidRPr="007F1F35">
        <w:rPr>
          <w:rFonts w:ascii="Arial" w:hAnsi="Arial" w:cs="Arial"/>
        </w:rPr>
        <w:t>.3 Los participantes autorizan a los organizadores y patrocinadores par</w:t>
      </w:r>
      <w:r w:rsidR="00F6526D" w:rsidRPr="007F1F35">
        <w:rPr>
          <w:rFonts w:ascii="Arial" w:hAnsi="Arial" w:cs="Arial"/>
        </w:rPr>
        <w:t xml:space="preserve">a que su nombre, su imagen o la </w:t>
      </w:r>
      <w:r w:rsidRPr="007F1F35">
        <w:rPr>
          <w:rFonts w:ascii="Arial" w:hAnsi="Arial" w:cs="Arial"/>
        </w:rPr>
        <w:t>embarcación en la que participan, puedan ser utilizadas en cualquier texto,</w:t>
      </w:r>
      <w:r w:rsidR="00F6526D" w:rsidRPr="007F1F35">
        <w:rPr>
          <w:rFonts w:ascii="Arial" w:hAnsi="Arial" w:cs="Arial"/>
        </w:rPr>
        <w:t xml:space="preserve"> fotografía o vídeo y pueda ser </w:t>
      </w:r>
      <w:r w:rsidRPr="007F1F35">
        <w:rPr>
          <w:rFonts w:ascii="Arial" w:hAnsi="Arial" w:cs="Arial"/>
        </w:rPr>
        <w:t>publicado o difundido por cualquier medio.</w:t>
      </w:r>
    </w:p>
    <w:p w:rsidR="00137F6D" w:rsidRPr="007F1F35" w:rsidRDefault="00137F6D" w:rsidP="00DB44AF">
      <w:pPr>
        <w:spacing w:line="276" w:lineRule="auto"/>
        <w:rPr>
          <w:rFonts w:ascii="Arial" w:hAnsi="Arial" w:cs="Arial"/>
        </w:rPr>
      </w:pPr>
    </w:p>
    <w:p w:rsidR="00137F6D" w:rsidRPr="007F1F35" w:rsidRDefault="00137F6D" w:rsidP="00DB44AF">
      <w:pPr>
        <w:spacing w:line="276" w:lineRule="auto"/>
        <w:rPr>
          <w:rFonts w:ascii="Arial" w:hAnsi="Arial" w:cs="Arial"/>
        </w:rPr>
      </w:pPr>
      <w:r w:rsidRPr="007F1F35">
        <w:rPr>
          <w:rFonts w:ascii="Arial" w:hAnsi="Arial" w:cs="Arial"/>
        </w:rPr>
        <w:t xml:space="preserve"> 2</w:t>
      </w:r>
      <w:r w:rsidR="00331AFE">
        <w:rPr>
          <w:rFonts w:ascii="Arial" w:hAnsi="Arial" w:cs="Arial"/>
        </w:rPr>
        <w:t>3</w:t>
      </w:r>
      <w:r w:rsidRPr="007F1F35">
        <w:rPr>
          <w:rFonts w:ascii="Arial" w:hAnsi="Arial" w:cs="Arial"/>
        </w:rPr>
        <w:t xml:space="preserve"> PREMIOS</w:t>
      </w:r>
    </w:p>
    <w:p w:rsidR="005106D5" w:rsidRPr="007F1F35" w:rsidRDefault="005106D5" w:rsidP="00DB44AF">
      <w:pPr>
        <w:spacing w:line="276" w:lineRule="auto"/>
        <w:rPr>
          <w:rFonts w:ascii="Arial" w:hAnsi="Arial" w:cs="Arial"/>
        </w:rPr>
      </w:pPr>
      <w:r w:rsidRPr="007F1F35">
        <w:rPr>
          <w:rFonts w:ascii="Arial" w:hAnsi="Arial" w:cs="Arial"/>
        </w:rPr>
        <w:t>La entrega de premios está condicionada por el COVID-19 por lo que se informará oportunamente por la Federación Balear de Vela las fechas.</w:t>
      </w:r>
    </w:p>
    <w:p w:rsidR="00137F6D" w:rsidRPr="007F1F35" w:rsidRDefault="005106D5" w:rsidP="00DB44AF">
      <w:pPr>
        <w:spacing w:line="276" w:lineRule="auto"/>
        <w:rPr>
          <w:rFonts w:ascii="Arial" w:hAnsi="Arial" w:cs="Arial"/>
        </w:rPr>
      </w:pPr>
      <w:r w:rsidRPr="007F1F35">
        <w:rPr>
          <w:rFonts w:ascii="Arial" w:hAnsi="Arial" w:cs="Arial"/>
        </w:rPr>
        <w:t xml:space="preserve">Ambos fines de semana computarán para el </w:t>
      </w:r>
      <w:r w:rsidR="00B22145">
        <w:rPr>
          <w:rFonts w:ascii="Arial" w:hAnsi="Arial" w:cs="Arial"/>
        </w:rPr>
        <w:t>ranking</w:t>
      </w:r>
      <w:r w:rsidRPr="007F1F35">
        <w:rPr>
          <w:rFonts w:ascii="Arial" w:hAnsi="Arial" w:cs="Arial"/>
        </w:rPr>
        <w:t xml:space="preserve"> de Mallorca de la Clase </w:t>
      </w:r>
      <w:proofErr w:type="spellStart"/>
      <w:r w:rsidRPr="007F1F35">
        <w:rPr>
          <w:rFonts w:ascii="Arial" w:hAnsi="Arial" w:cs="Arial"/>
        </w:rPr>
        <w:t>Optimist</w:t>
      </w:r>
      <w:proofErr w:type="spellEnd"/>
      <w:r w:rsidRPr="007F1F35">
        <w:rPr>
          <w:rFonts w:ascii="Arial" w:hAnsi="Arial" w:cs="Arial"/>
        </w:rPr>
        <w:t>.</w:t>
      </w:r>
    </w:p>
    <w:p w:rsidR="005106D5" w:rsidRPr="007F1F35" w:rsidRDefault="005106D5" w:rsidP="00DB44AF">
      <w:pPr>
        <w:spacing w:line="276" w:lineRule="auto"/>
        <w:rPr>
          <w:rFonts w:ascii="Arial" w:hAnsi="Arial" w:cs="Arial"/>
        </w:rPr>
      </w:pPr>
    </w:p>
    <w:p w:rsidR="005106D5" w:rsidRPr="007F1F35" w:rsidRDefault="005106D5" w:rsidP="00DB44AF">
      <w:pPr>
        <w:spacing w:line="276" w:lineRule="auto"/>
        <w:rPr>
          <w:rFonts w:ascii="Arial" w:hAnsi="Arial" w:cs="Arial"/>
        </w:rPr>
      </w:pPr>
    </w:p>
    <w:p w:rsidR="00137F6D" w:rsidRPr="007F1F35" w:rsidRDefault="00137F6D" w:rsidP="00DB44AF">
      <w:pPr>
        <w:spacing w:line="276" w:lineRule="auto"/>
        <w:rPr>
          <w:rFonts w:ascii="Arial" w:hAnsi="Arial" w:cs="Arial"/>
        </w:rPr>
      </w:pPr>
      <w:r w:rsidRPr="007F1F35">
        <w:rPr>
          <w:rFonts w:ascii="Arial" w:hAnsi="Arial" w:cs="Arial"/>
        </w:rPr>
        <w:t xml:space="preserve">Palma de Mallorca, </w:t>
      </w:r>
      <w:r w:rsidR="00B22145">
        <w:rPr>
          <w:rFonts w:ascii="Arial" w:hAnsi="Arial" w:cs="Arial"/>
        </w:rPr>
        <w:t>03 Novimbre</w:t>
      </w:r>
      <w:r w:rsidR="005106D5" w:rsidRPr="007F1F35">
        <w:rPr>
          <w:rFonts w:ascii="Arial" w:hAnsi="Arial" w:cs="Arial"/>
        </w:rPr>
        <w:t xml:space="preserve"> de 2020</w:t>
      </w:r>
      <w:r w:rsidRPr="007F1F35">
        <w:rPr>
          <w:rFonts w:ascii="Arial" w:hAnsi="Arial" w:cs="Arial"/>
        </w:rPr>
        <w:t>.</w:t>
      </w:r>
    </w:p>
    <w:p w:rsidR="00D365CD" w:rsidRDefault="00137F6D">
      <w:pPr>
        <w:rPr>
          <w:rFonts w:ascii="Arial" w:hAnsi="Arial" w:cs="Arial"/>
        </w:rPr>
      </w:pPr>
      <w:r w:rsidRPr="007F1F35">
        <w:rPr>
          <w:rFonts w:ascii="Arial" w:hAnsi="Arial" w:cs="Arial"/>
        </w:rPr>
        <w:t>El COMITÉ DE REGATAS</w:t>
      </w:r>
      <w:r w:rsidRPr="007F1F35">
        <w:rPr>
          <w:rFonts w:ascii="Arial" w:hAnsi="Arial" w:cs="Arial"/>
        </w:rPr>
        <w:cr/>
      </w:r>
      <w:r w:rsidR="00D365CD">
        <w:rPr>
          <w:rFonts w:ascii="Arial" w:hAnsi="Arial" w:cs="Arial"/>
        </w:rPr>
        <w:br w:type="page"/>
      </w:r>
    </w:p>
    <w:p w:rsidR="006C5622" w:rsidRDefault="00D365CD" w:rsidP="00DB44AF">
      <w:pPr>
        <w:spacing w:line="276" w:lineRule="auto"/>
        <w:rPr>
          <w:rFonts w:ascii="Arial" w:hAnsi="Arial" w:cs="Arial"/>
        </w:rPr>
      </w:pPr>
      <w:r>
        <w:rPr>
          <w:rFonts w:ascii="Arial" w:hAnsi="Arial" w:cs="Arial"/>
        </w:rPr>
        <w:lastRenderedPageBreak/>
        <w:t>Anexo I</w:t>
      </w:r>
    </w:p>
    <w:p w:rsidR="00D365CD" w:rsidRDefault="00D365CD" w:rsidP="00DB44AF">
      <w:pPr>
        <w:spacing w:line="276" w:lineRule="auto"/>
        <w:rPr>
          <w:rFonts w:ascii="Arial" w:hAnsi="Arial" w:cs="Arial"/>
        </w:rPr>
      </w:pPr>
    </w:p>
    <w:p w:rsidR="00D365CD" w:rsidRPr="007F1F35" w:rsidRDefault="00D365CD" w:rsidP="00D365CD">
      <w:pPr>
        <w:spacing w:line="276" w:lineRule="auto"/>
        <w:jc w:val="both"/>
        <w:rPr>
          <w:rFonts w:ascii="Arial" w:hAnsi="Arial" w:cs="Arial"/>
        </w:rPr>
      </w:pPr>
      <w:r w:rsidRPr="00D365CD">
        <w:rPr>
          <w:rFonts w:ascii="Arial" w:hAnsi="Arial" w:cs="Arial"/>
          <w:noProof/>
          <w:lang w:eastAsia="es-ES"/>
        </w:rPr>
        <w:drawing>
          <wp:inline distT="0" distB="0" distL="0" distR="0">
            <wp:extent cx="6348291" cy="459867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64027" cy="4610069"/>
                    </a:xfrm>
                    <a:prstGeom prst="rect">
                      <a:avLst/>
                    </a:prstGeom>
                    <a:noFill/>
                    <a:ln>
                      <a:noFill/>
                    </a:ln>
                  </pic:spPr>
                </pic:pic>
              </a:graphicData>
            </a:graphic>
          </wp:inline>
        </w:drawing>
      </w:r>
    </w:p>
    <w:sectPr w:rsidR="00D365CD" w:rsidRPr="007F1F35">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AC4" w:rsidRDefault="00107AC4" w:rsidP="00DE463D">
      <w:pPr>
        <w:spacing w:after="0" w:line="240" w:lineRule="auto"/>
      </w:pPr>
      <w:r>
        <w:separator/>
      </w:r>
    </w:p>
  </w:endnote>
  <w:endnote w:type="continuationSeparator" w:id="0">
    <w:p w:rsidR="00107AC4" w:rsidRDefault="00107AC4" w:rsidP="00DE4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63D" w:rsidRPr="00DE463D" w:rsidRDefault="00DE463D" w:rsidP="00DE463D">
    <w:pPr>
      <w:pStyle w:val="Piedepgina"/>
      <w:jc w:val="right"/>
      <w:rPr>
        <w:rFonts w:ascii="Arial" w:hAnsi="Arial" w:cs="Arial"/>
        <w:color w:val="5B9BD5" w:themeColor="accent1"/>
        <w:sz w:val="18"/>
        <w:szCs w:val="18"/>
      </w:rPr>
    </w:pPr>
    <w:r w:rsidRPr="00DE463D">
      <w:rPr>
        <w:rFonts w:ascii="Arial" w:hAnsi="Arial" w:cs="Arial"/>
        <w:color w:val="5B9BD5" w:themeColor="accent1"/>
        <w:sz w:val="18"/>
        <w:szCs w:val="18"/>
      </w:rPr>
      <w:t xml:space="preserve">Página </w:t>
    </w:r>
    <w:r w:rsidRPr="00DE463D">
      <w:rPr>
        <w:rFonts w:ascii="Arial" w:hAnsi="Arial" w:cs="Arial"/>
        <w:color w:val="5B9BD5" w:themeColor="accent1"/>
        <w:sz w:val="18"/>
        <w:szCs w:val="18"/>
      </w:rPr>
      <w:fldChar w:fldCharType="begin"/>
    </w:r>
    <w:r w:rsidRPr="00DE463D">
      <w:rPr>
        <w:rFonts w:ascii="Arial" w:hAnsi="Arial" w:cs="Arial"/>
        <w:color w:val="5B9BD5" w:themeColor="accent1"/>
        <w:sz w:val="18"/>
        <w:szCs w:val="18"/>
      </w:rPr>
      <w:instrText>PAGE  \* Arabic  \* MERGEFORMAT</w:instrText>
    </w:r>
    <w:r w:rsidRPr="00DE463D">
      <w:rPr>
        <w:rFonts w:ascii="Arial" w:hAnsi="Arial" w:cs="Arial"/>
        <w:color w:val="5B9BD5" w:themeColor="accent1"/>
        <w:sz w:val="18"/>
        <w:szCs w:val="18"/>
      </w:rPr>
      <w:fldChar w:fldCharType="separate"/>
    </w:r>
    <w:r w:rsidR="002C3EB9">
      <w:rPr>
        <w:rFonts w:ascii="Arial" w:hAnsi="Arial" w:cs="Arial"/>
        <w:noProof/>
        <w:color w:val="5B9BD5" w:themeColor="accent1"/>
        <w:sz w:val="18"/>
        <w:szCs w:val="18"/>
      </w:rPr>
      <w:t>5</w:t>
    </w:r>
    <w:r w:rsidRPr="00DE463D">
      <w:rPr>
        <w:rFonts w:ascii="Arial" w:hAnsi="Arial" w:cs="Arial"/>
        <w:color w:val="5B9BD5" w:themeColor="accent1"/>
        <w:sz w:val="18"/>
        <w:szCs w:val="18"/>
      </w:rPr>
      <w:fldChar w:fldCharType="end"/>
    </w:r>
    <w:r w:rsidRPr="00DE463D">
      <w:rPr>
        <w:rFonts w:ascii="Arial" w:hAnsi="Arial" w:cs="Arial"/>
        <w:color w:val="5B9BD5" w:themeColor="accent1"/>
        <w:sz w:val="18"/>
        <w:szCs w:val="18"/>
      </w:rPr>
      <w:t xml:space="preserve"> de </w:t>
    </w:r>
    <w:r w:rsidRPr="00DE463D">
      <w:rPr>
        <w:rFonts w:ascii="Arial" w:hAnsi="Arial" w:cs="Arial"/>
        <w:color w:val="5B9BD5" w:themeColor="accent1"/>
        <w:sz w:val="18"/>
        <w:szCs w:val="18"/>
      </w:rPr>
      <w:fldChar w:fldCharType="begin"/>
    </w:r>
    <w:r w:rsidRPr="00DE463D">
      <w:rPr>
        <w:rFonts w:ascii="Arial" w:hAnsi="Arial" w:cs="Arial"/>
        <w:color w:val="5B9BD5" w:themeColor="accent1"/>
        <w:sz w:val="18"/>
        <w:szCs w:val="18"/>
      </w:rPr>
      <w:instrText>NUMPAGES  \* Arabic  \* MERGEFORMAT</w:instrText>
    </w:r>
    <w:r w:rsidRPr="00DE463D">
      <w:rPr>
        <w:rFonts w:ascii="Arial" w:hAnsi="Arial" w:cs="Arial"/>
        <w:color w:val="5B9BD5" w:themeColor="accent1"/>
        <w:sz w:val="18"/>
        <w:szCs w:val="18"/>
      </w:rPr>
      <w:fldChar w:fldCharType="separate"/>
    </w:r>
    <w:r w:rsidR="002C3EB9">
      <w:rPr>
        <w:rFonts w:ascii="Arial" w:hAnsi="Arial" w:cs="Arial"/>
        <w:noProof/>
        <w:color w:val="5B9BD5" w:themeColor="accent1"/>
        <w:sz w:val="18"/>
        <w:szCs w:val="18"/>
      </w:rPr>
      <w:t>10</w:t>
    </w:r>
    <w:r w:rsidRPr="00DE463D">
      <w:rPr>
        <w:rFonts w:ascii="Arial" w:hAnsi="Arial" w:cs="Arial"/>
        <w:color w:val="5B9BD5" w:themeColor="accent1"/>
        <w:sz w:val="18"/>
        <w:szCs w:val="18"/>
      </w:rPr>
      <w:fldChar w:fldCharType="end"/>
    </w:r>
  </w:p>
  <w:p w:rsidR="00DE463D" w:rsidRDefault="00DE463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AC4" w:rsidRDefault="00107AC4" w:rsidP="00DE463D">
      <w:pPr>
        <w:spacing w:after="0" w:line="240" w:lineRule="auto"/>
      </w:pPr>
      <w:r>
        <w:separator/>
      </w:r>
    </w:p>
  </w:footnote>
  <w:footnote w:type="continuationSeparator" w:id="0">
    <w:p w:rsidR="00107AC4" w:rsidRDefault="00107AC4" w:rsidP="00DE46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90286B"/>
    <w:multiLevelType w:val="hybridMultilevel"/>
    <w:tmpl w:val="874CD4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F6D"/>
    <w:rsid w:val="00087C80"/>
    <w:rsid w:val="00107AC4"/>
    <w:rsid w:val="00137F6D"/>
    <w:rsid w:val="001B7F09"/>
    <w:rsid w:val="0025258E"/>
    <w:rsid w:val="002B7137"/>
    <w:rsid w:val="002C3EB9"/>
    <w:rsid w:val="002D547D"/>
    <w:rsid w:val="00331AFE"/>
    <w:rsid w:val="004A6730"/>
    <w:rsid w:val="004F178D"/>
    <w:rsid w:val="00501CC4"/>
    <w:rsid w:val="005106D5"/>
    <w:rsid w:val="00610889"/>
    <w:rsid w:val="006C5622"/>
    <w:rsid w:val="00746C34"/>
    <w:rsid w:val="00787B01"/>
    <w:rsid w:val="007F1F35"/>
    <w:rsid w:val="007F5438"/>
    <w:rsid w:val="008E5985"/>
    <w:rsid w:val="00900DFB"/>
    <w:rsid w:val="009E0FFE"/>
    <w:rsid w:val="009F5509"/>
    <w:rsid w:val="00AE206D"/>
    <w:rsid w:val="00B22145"/>
    <w:rsid w:val="00B52173"/>
    <w:rsid w:val="00C83FB5"/>
    <w:rsid w:val="00D365CD"/>
    <w:rsid w:val="00DB44AF"/>
    <w:rsid w:val="00DE463D"/>
    <w:rsid w:val="00F652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798519-B74B-45EE-B3FB-731B89B53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37F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8E5985"/>
    <w:rPr>
      <w:color w:val="0563C1" w:themeColor="hyperlink"/>
      <w:u w:val="single"/>
    </w:rPr>
  </w:style>
  <w:style w:type="paragraph" w:styleId="Prrafodelista">
    <w:name w:val="List Paragraph"/>
    <w:basedOn w:val="Normal"/>
    <w:uiPriority w:val="34"/>
    <w:qFormat/>
    <w:rsid w:val="00787B01"/>
    <w:pPr>
      <w:ind w:left="720"/>
      <w:contextualSpacing/>
    </w:pPr>
  </w:style>
  <w:style w:type="paragraph" w:styleId="Encabezado">
    <w:name w:val="header"/>
    <w:basedOn w:val="Normal"/>
    <w:link w:val="EncabezadoCar"/>
    <w:uiPriority w:val="99"/>
    <w:unhideWhenUsed/>
    <w:rsid w:val="00DE463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E463D"/>
  </w:style>
  <w:style w:type="paragraph" w:styleId="Piedepgina">
    <w:name w:val="footer"/>
    <w:basedOn w:val="Normal"/>
    <w:link w:val="PiedepginaCar"/>
    <w:uiPriority w:val="99"/>
    <w:unhideWhenUsed/>
    <w:rsid w:val="00DE463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E4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256847">
      <w:bodyDiv w:val="1"/>
      <w:marLeft w:val="0"/>
      <w:marRight w:val="0"/>
      <w:marTop w:val="0"/>
      <w:marBottom w:val="0"/>
      <w:divBdr>
        <w:top w:val="none" w:sz="0" w:space="0" w:color="auto"/>
        <w:left w:val="none" w:sz="0" w:space="0" w:color="auto"/>
        <w:bottom w:val="none" w:sz="0" w:space="0" w:color="auto"/>
        <w:right w:val="none" w:sz="0" w:space="0" w:color="auto"/>
      </w:divBdr>
    </w:div>
    <w:div w:id="209396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www.federacionbalearvela.org/default/events/event/text/clasificatorias-insulares-mallor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10</Pages>
  <Words>2868</Words>
  <Characters>15775</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dc:creator>
  <cp:keywords/>
  <dc:description/>
  <cp:lastModifiedBy>Diego</cp:lastModifiedBy>
  <cp:revision>4</cp:revision>
  <cp:lastPrinted>2020-09-18T07:38:00Z</cp:lastPrinted>
  <dcterms:created xsi:type="dcterms:W3CDTF">2020-11-02T14:43:00Z</dcterms:created>
  <dcterms:modified xsi:type="dcterms:W3CDTF">2020-11-06T14:43:00Z</dcterms:modified>
</cp:coreProperties>
</file>