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88E" w:rsidRDefault="00EC588E">
      <w:pPr>
        <w:pStyle w:val="Ttulo1"/>
        <w:rPr>
          <w:lang w:val="es-ES"/>
        </w:rPr>
      </w:pPr>
    </w:p>
    <w:p w:rsidR="00EC588E" w:rsidRDefault="00EC588E" w:rsidP="00EC588E">
      <w:pPr>
        <w:pStyle w:val="Ttulo1"/>
        <w:rPr>
          <w:lang w:val="es-ES"/>
        </w:rPr>
      </w:pPr>
    </w:p>
    <w:p w:rsidR="00EC588E" w:rsidRPr="00EC588E" w:rsidRDefault="005F4534" w:rsidP="00EC588E">
      <w:pPr>
        <w:pStyle w:val="Ttulo1"/>
        <w:rPr>
          <w:lang w:val="es-ES"/>
        </w:rPr>
      </w:pPr>
      <w:r>
        <w:rPr>
          <w:lang w:val="es-ES"/>
        </w:rPr>
        <w:t>Aviso</w:t>
      </w:r>
    </w:p>
    <w:p w:rsidR="005F4534" w:rsidRDefault="005F4534">
      <w:pPr>
        <w:pBdr>
          <w:bottom w:val="single" w:sz="18" w:space="1" w:color="auto"/>
        </w:pBdr>
        <w:jc w:val="right"/>
        <w:rPr>
          <w:rFonts w:ascii="Century Gothic" w:hAnsi="Century Gothic"/>
          <w:i/>
          <w:lang w:val="es-ES"/>
        </w:rPr>
      </w:pPr>
      <w:proofErr w:type="spellStart"/>
      <w:r>
        <w:rPr>
          <w:rFonts w:ascii="Arial" w:hAnsi="Arial"/>
          <w:b/>
          <w:i/>
          <w:sz w:val="26"/>
          <w:lang w:val="es-ES"/>
        </w:rPr>
        <w:t>Notice</w:t>
      </w:r>
      <w:proofErr w:type="spellEnd"/>
    </w:p>
    <w:p w:rsidR="005F4534" w:rsidRDefault="005F4534">
      <w:pPr>
        <w:tabs>
          <w:tab w:val="left" w:pos="3119"/>
        </w:tabs>
        <w:jc w:val="both"/>
        <w:rPr>
          <w:rFonts w:ascii="Arial" w:hAnsi="Arial"/>
          <w:sz w:val="14"/>
          <w:lang w:val="es-ES"/>
        </w:rPr>
      </w:pPr>
    </w:p>
    <w:p w:rsidR="005F4534" w:rsidRDefault="005F4534">
      <w:pPr>
        <w:tabs>
          <w:tab w:val="left" w:pos="3828"/>
          <w:tab w:val="left" w:pos="4962"/>
          <w:tab w:val="left" w:pos="8647"/>
        </w:tabs>
        <w:jc w:val="both"/>
        <w:rPr>
          <w:rFonts w:ascii="Arial" w:hAnsi="Arial"/>
          <w:sz w:val="14"/>
          <w:lang w:val="es-ES"/>
        </w:rPr>
      </w:pPr>
      <w:r>
        <w:rPr>
          <w:rFonts w:ascii="Arial" w:hAnsi="Arial"/>
          <w:sz w:val="14"/>
          <w:lang w:val="es-ES"/>
        </w:rPr>
        <w:t>Fecha</w:t>
      </w:r>
      <w:r>
        <w:rPr>
          <w:rFonts w:ascii="Arial" w:hAnsi="Arial"/>
          <w:sz w:val="14"/>
          <w:lang w:val="es-ES"/>
        </w:rPr>
        <w:tab/>
        <w:t>Hora</w:t>
      </w:r>
      <w:r>
        <w:rPr>
          <w:rFonts w:ascii="Arial" w:hAnsi="Arial"/>
          <w:sz w:val="14"/>
          <w:lang w:val="es-ES"/>
        </w:rPr>
        <w:tab/>
      </w:r>
      <w:r>
        <w:rPr>
          <w:rFonts w:ascii="Arial" w:hAnsi="Arial"/>
          <w:sz w:val="14"/>
          <w:lang w:val="es-ES"/>
        </w:rPr>
        <w:tab/>
        <w:t>Número</w:t>
      </w:r>
    </w:p>
    <w:p w:rsidR="005F4534" w:rsidRDefault="005F4534">
      <w:pPr>
        <w:tabs>
          <w:tab w:val="left" w:pos="3828"/>
          <w:tab w:val="left" w:pos="4962"/>
          <w:tab w:val="left" w:pos="8647"/>
        </w:tabs>
        <w:jc w:val="both"/>
        <w:rPr>
          <w:rFonts w:ascii="Arial" w:hAnsi="Arial"/>
          <w:sz w:val="14"/>
        </w:rPr>
      </w:pPr>
      <w:r>
        <w:rPr>
          <w:rFonts w:ascii="Arial" w:hAnsi="Arial"/>
          <w:i/>
          <w:sz w:val="14"/>
        </w:rPr>
        <w:t>Date</w:t>
      </w:r>
      <w:r>
        <w:rPr>
          <w:rFonts w:ascii="Arial" w:hAnsi="Arial"/>
          <w:sz w:val="14"/>
        </w:rPr>
        <w:tab/>
      </w:r>
      <w:r>
        <w:rPr>
          <w:rFonts w:ascii="Arial" w:hAnsi="Arial"/>
          <w:i/>
          <w:sz w:val="14"/>
        </w:rPr>
        <w:t>Time</w:t>
      </w:r>
      <w:r>
        <w:rPr>
          <w:rFonts w:ascii="Arial" w:hAnsi="Arial"/>
          <w:sz w:val="14"/>
        </w:rPr>
        <w:tab/>
      </w:r>
      <w:r>
        <w:rPr>
          <w:rFonts w:ascii="Arial" w:hAnsi="Arial"/>
          <w:sz w:val="14"/>
        </w:rPr>
        <w:tab/>
      </w:r>
      <w:r>
        <w:rPr>
          <w:rFonts w:ascii="Arial" w:hAnsi="Arial"/>
          <w:i/>
          <w:sz w:val="14"/>
        </w:rPr>
        <w:t>Number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993"/>
        <w:gridCol w:w="1275"/>
        <w:gridCol w:w="426"/>
        <w:gridCol w:w="699"/>
        <w:gridCol w:w="699"/>
        <w:gridCol w:w="426"/>
        <w:gridCol w:w="727"/>
        <w:gridCol w:w="2126"/>
        <w:gridCol w:w="1560"/>
      </w:tblGrid>
      <w:tr w:rsidR="005F4534">
        <w:tblPrEx>
          <w:tblCellMar>
            <w:top w:w="0" w:type="dxa"/>
            <w:bottom w:w="0" w:type="dxa"/>
          </w:tblCellMar>
        </w:tblPrEx>
        <w:tc>
          <w:tcPr>
            <w:tcW w:w="1134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jc w:val="both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29</w:t>
            </w: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jc w:val="both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5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jc w:val="both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2018</w:t>
            </w:r>
          </w:p>
        </w:tc>
        <w:tc>
          <w:tcPr>
            <w:tcW w:w="426" w:type="dxa"/>
          </w:tcPr>
          <w:p w:rsidR="005F4534" w:rsidRDefault="005F4534">
            <w:pPr>
              <w:jc w:val="both"/>
              <w:rPr>
                <w:rFonts w:ascii="Arial" w:hAnsi="Arial"/>
                <w:sz w:val="30"/>
              </w:rPr>
            </w:pPr>
          </w:p>
        </w:tc>
        <w:tc>
          <w:tcPr>
            <w:tcW w:w="699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jc w:val="both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15</w:t>
            </w:r>
          </w:p>
        </w:tc>
        <w:tc>
          <w:tcPr>
            <w:tcW w:w="699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jc w:val="both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19</w:t>
            </w:r>
          </w:p>
        </w:tc>
        <w:tc>
          <w:tcPr>
            <w:tcW w:w="426" w:type="dxa"/>
          </w:tcPr>
          <w:p w:rsidR="005F4534" w:rsidRDefault="005F4534">
            <w:pPr>
              <w:jc w:val="both"/>
              <w:rPr>
                <w:rFonts w:ascii="Arial" w:hAnsi="Arial"/>
                <w:sz w:val="30"/>
              </w:rPr>
            </w:pPr>
          </w:p>
        </w:tc>
        <w:tc>
          <w:tcPr>
            <w:tcW w:w="727" w:type="dxa"/>
          </w:tcPr>
          <w:p w:rsidR="005F4534" w:rsidRDefault="005F4534">
            <w:pPr>
              <w:jc w:val="both"/>
              <w:rPr>
                <w:rFonts w:ascii="Arial" w:hAnsi="Arial"/>
                <w:sz w:val="30"/>
              </w:rPr>
            </w:pPr>
          </w:p>
        </w:tc>
        <w:tc>
          <w:tcPr>
            <w:tcW w:w="2126" w:type="dxa"/>
          </w:tcPr>
          <w:p w:rsidR="005F4534" w:rsidRDefault="005F4534">
            <w:pPr>
              <w:jc w:val="both"/>
              <w:rPr>
                <w:rFonts w:ascii="Arial" w:hAnsi="Arial"/>
                <w:sz w:val="30"/>
              </w:rPr>
            </w:pP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jc w:val="both"/>
              <w:rPr>
                <w:rFonts w:ascii="Arial" w:hAnsi="Arial"/>
                <w:sz w:val="30"/>
              </w:rPr>
            </w:pPr>
            <w:r>
              <w:rPr>
                <w:rFonts w:ascii="Arial" w:hAnsi="Arial"/>
                <w:sz w:val="30"/>
              </w:rPr>
              <w:t>1</w:t>
            </w:r>
          </w:p>
        </w:tc>
      </w:tr>
    </w:tbl>
    <w:p w:rsidR="005F4534" w:rsidRDefault="005F4534">
      <w:pPr>
        <w:pBdr>
          <w:bottom w:val="single" w:sz="18" w:space="1" w:color="auto"/>
        </w:pBdr>
        <w:jc w:val="both"/>
        <w:rPr>
          <w:rFonts w:ascii="Arial" w:hAnsi="Arial"/>
          <w:sz w:val="16"/>
        </w:rPr>
      </w:pPr>
    </w:p>
    <w:p w:rsidR="005F4534" w:rsidRDefault="005F4534">
      <w:pPr>
        <w:tabs>
          <w:tab w:val="left" w:pos="2268"/>
        </w:tabs>
        <w:ind w:right="-5529"/>
        <w:jc w:val="both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</w:r>
    </w:p>
    <w:p w:rsidR="005F4534" w:rsidRDefault="005F4534">
      <w:pPr>
        <w:tabs>
          <w:tab w:val="left" w:pos="2268"/>
          <w:tab w:val="left" w:pos="5103"/>
        </w:tabs>
        <w:jc w:val="both"/>
        <w:rPr>
          <w:rFonts w:ascii="Arial" w:hAnsi="Arial"/>
          <w:sz w:val="14"/>
        </w:rPr>
      </w:pPr>
      <w:r>
        <w:rPr>
          <w:rFonts w:ascii="Arial" w:hAnsi="Arial"/>
          <w:sz w:val="14"/>
        </w:rPr>
        <w:t>De</w:t>
      </w:r>
      <w:r>
        <w:rPr>
          <w:rFonts w:ascii="Arial" w:hAnsi="Arial"/>
          <w:sz w:val="14"/>
        </w:rPr>
        <w:tab/>
      </w:r>
      <w:r>
        <w:rPr>
          <w:rFonts w:ascii="Arial" w:hAnsi="Arial"/>
          <w:sz w:val="14"/>
        </w:rPr>
        <w:tab/>
        <w:t>A</w:t>
      </w:r>
    </w:p>
    <w:p w:rsidR="005F4534" w:rsidRDefault="005F4534">
      <w:pPr>
        <w:tabs>
          <w:tab w:val="left" w:pos="2268"/>
          <w:tab w:val="left" w:pos="5103"/>
        </w:tabs>
        <w:jc w:val="both"/>
        <w:rPr>
          <w:rFonts w:ascii="Arial" w:hAnsi="Arial"/>
          <w:sz w:val="18"/>
        </w:rPr>
      </w:pPr>
      <w:r>
        <w:rPr>
          <w:rFonts w:ascii="Arial" w:hAnsi="Arial"/>
          <w:i/>
          <w:sz w:val="14"/>
        </w:rPr>
        <w:t>From</w:t>
      </w:r>
      <w:r>
        <w:rPr>
          <w:rFonts w:ascii="Arial" w:hAnsi="Arial"/>
          <w:sz w:val="14"/>
        </w:rPr>
        <w:tab/>
      </w:r>
      <w:r>
        <w:rPr>
          <w:rFonts w:ascii="Arial" w:hAnsi="Arial"/>
          <w:sz w:val="14"/>
        </w:rPr>
        <w:tab/>
      </w:r>
      <w:r>
        <w:rPr>
          <w:rFonts w:ascii="Arial" w:hAnsi="Arial"/>
          <w:i/>
          <w:sz w:val="14"/>
        </w:rPr>
        <w:t>To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391"/>
        <w:gridCol w:w="4996"/>
      </w:tblGrid>
      <w:tr w:rsidR="005F4534">
        <w:tblPrEx>
          <w:tblCellMar>
            <w:top w:w="0" w:type="dxa"/>
            <w:bottom w:w="0" w:type="dxa"/>
          </w:tblCellMar>
        </w:tblPrEx>
        <w:tc>
          <w:tcPr>
            <w:tcW w:w="4748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pStyle w:val="Ttulo3"/>
              <w:rPr>
                <w:lang w:val="es-ES"/>
              </w:rPr>
            </w:pPr>
            <w:r>
              <w:rPr>
                <w:lang w:val="es-ES"/>
              </w:rPr>
              <w:t>Comité de regatas</w:t>
            </w:r>
          </w:p>
        </w:tc>
        <w:tc>
          <w:tcPr>
            <w:tcW w:w="391" w:type="dxa"/>
          </w:tcPr>
          <w:p w:rsidR="005F4534" w:rsidRDefault="005F4534">
            <w:pPr>
              <w:jc w:val="both"/>
              <w:rPr>
                <w:rFonts w:ascii="Arial" w:hAnsi="Arial"/>
                <w:sz w:val="32"/>
                <w:lang w:val="es-ES"/>
              </w:rPr>
            </w:pPr>
          </w:p>
        </w:tc>
        <w:tc>
          <w:tcPr>
            <w:tcW w:w="4996" w:type="dxa"/>
            <w:tcBorders>
              <w:left w:val="single" w:sz="6" w:space="0" w:color="auto"/>
              <w:bottom w:val="single" w:sz="6" w:space="0" w:color="auto"/>
            </w:tcBorders>
          </w:tcPr>
          <w:p w:rsidR="005F4534" w:rsidRDefault="000D7E76">
            <w:pPr>
              <w:jc w:val="center"/>
              <w:rPr>
                <w:rFonts w:ascii="Arial" w:hAnsi="Arial"/>
                <w:sz w:val="32"/>
                <w:lang w:val="es-ES"/>
              </w:rPr>
            </w:pPr>
            <w:r>
              <w:rPr>
                <w:rFonts w:ascii="Arial" w:hAnsi="Arial"/>
                <w:sz w:val="32"/>
                <w:lang w:val="es-ES"/>
              </w:rPr>
              <w:t>Participantes</w:t>
            </w:r>
          </w:p>
        </w:tc>
      </w:tr>
    </w:tbl>
    <w:p w:rsidR="005F4534" w:rsidRDefault="005F4534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14"/>
          <w:lang w:val="es-ES"/>
        </w:rPr>
      </w:pPr>
    </w:p>
    <w:p w:rsidR="005F4534" w:rsidRPr="00AD32C6" w:rsidRDefault="000D7E7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20"/>
          <w:lang w:val="es-ES"/>
        </w:rPr>
      </w:pPr>
      <w:r w:rsidRPr="00AD32C6">
        <w:rPr>
          <w:rFonts w:ascii="Arial" w:hAnsi="Arial"/>
          <w:sz w:val="20"/>
          <w:lang w:val="es-ES"/>
        </w:rPr>
        <w:t>Con el presente aviso se modifica el anexo 2 que hace referencia a los recorridos</w:t>
      </w:r>
      <w:r w:rsidR="00AD32C6" w:rsidRPr="00AD32C6">
        <w:rPr>
          <w:rFonts w:ascii="Arial" w:hAnsi="Arial"/>
          <w:sz w:val="20"/>
          <w:lang w:val="es-ES"/>
        </w:rPr>
        <w:t>.</w:t>
      </w:r>
    </w:p>
    <w:p w:rsid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20"/>
          <w:lang w:val="es-ES"/>
        </w:rPr>
      </w:pPr>
      <w:r w:rsidRPr="00AD32C6">
        <w:rPr>
          <w:rFonts w:ascii="Arial" w:hAnsi="Arial"/>
          <w:sz w:val="20"/>
          <w:lang w:val="es-ES"/>
        </w:rPr>
        <w:t>La elección de los recorridos dependerá de la intensidad de viento.</w:t>
      </w:r>
    </w:p>
    <w:p w:rsidR="00AD32C6" w:rsidRP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20"/>
          <w:lang w:val="es-ES"/>
        </w:rPr>
      </w:pPr>
    </w:p>
    <w:p w:rsidR="00AD32C6" w:rsidRP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20"/>
          <w:lang w:val="es-ES"/>
        </w:rPr>
      </w:pPr>
      <w:r w:rsidRPr="00AD32C6">
        <w:rPr>
          <w:rFonts w:ascii="Arial" w:hAnsi="Arial"/>
          <w:sz w:val="20"/>
          <w:lang w:val="es-ES"/>
        </w:rPr>
        <w:t>Escala de intensidades, según recorrido:</w:t>
      </w:r>
    </w:p>
    <w:p w:rsidR="00AD32C6" w:rsidRP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20"/>
          <w:lang w:val="es-ES"/>
        </w:rPr>
      </w:pPr>
      <w:r w:rsidRPr="00AD32C6">
        <w:rPr>
          <w:rFonts w:ascii="Arial" w:hAnsi="Arial"/>
          <w:b/>
          <w:sz w:val="20"/>
          <w:lang w:val="es-ES"/>
        </w:rPr>
        <w:t xml:space="preserve">W: </w:t>
      </w:r>
      <w:r w:rsidRPr="00AD32C6">
        <w:rPr>
          <w:rFonts w:ascii="Arial" w:hAnsi="Arial"/>
          <w:sz w:val="20"/>
          <w:lang w:val="es-ES"/>
        </w:rPr>
        <w:t>De 5 a 14 nudos</w:t>
      </w:r>
    </w:p>
    <w:p w:rsidR="00AD32C6" w:rsidRP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20"/>
          <w:lang w:val="es-ES"/>
        </w:rPr>
      </w:pPr>
      <w:r w:rsidRPr="00AD32C6">
        <w:rPr>
          <w:rFonts w:ascii="Arial" w:hAnsi="Arial"/>
          <w:b/>
          <w:sz w:val="20"/>
          <w:lang w:val="es-ES"/>
        </w:rPr>
        <w:t xml:space="preserve">O: </w:t>
      </w:r>
      <w:r w:rsidRPr="00AD32C6">
        <w:rPr>
          <w:rFonts w:ascii="Arial" w:hAnsi="Arial"/>
          <w:sz w:val="20"/>
          <w:lang w:val="es-ES"/>
        </w:rPr>
        <w:t>De 15 a 18 nudos</w:t>
      </w:r>
    </w:p>
    <w:p w:rsid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b/>
          <w:sz w:val="20"/>
          <w:lang w:val="es-ES"/>
        </w:rPr>
      </w:pPr>
      <w:r w:rsidRPr="00AD32C6">
        <w:rPr>
          <w:rFonts w:ascii="Arial" w:hAnsi="Arial"/>
          <w:b/>
          <w:sz w:val="20"/>
          <w:lang w:val="es-ES"/>
        </w:rPr>
        <w:t xml:space="preserve">T: </w:t>
      </w:r>
      <w:r w:rsidRPr="00AD32C6">
        <w:rPr>
          <w:rFonts w:ascii="Arial" w:hAnsi="Arial"/>
          <w:sz w:val="20"/>
          <w:lang w:val="es-ES"/>
        </w:rPr>
        <w:t>De 19 a 23 nudos</w:t>
      </w:r>
      <w:r w:rsidRPr="00AD32C6">
        <w:rPr>
          <w:rFonts w:ascii="Arial" w:hAnsi="Arial"/>
          <w:b/>
          <w:sz w:val="20"/>
          <w:lang w:val="es-ES"/>
        </w:rPr>
        <w:t xml:space="preserve"> </w:t>
      </w:r>
    </w:p>
    <w:p w:rsid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b/>
          <w:sz w:val="20"/>
          <w:lang w:val="es-ES"/>
        </w:rPr>
      </w:pPr>
    </w:p>
    <w:p w:rsidR="00AD32C6" w:rsidRPr="00AD32C6" w:rsidRDefault="00AD32C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b/>
          <w:sz w:val="20"/>
          <w:lang w:val="es-ES"/>
        </w:rPr>
      </w:pPr>
      <w:r>
        <w:rPr>
          <w:rFonts w:ascii="Arial" w:hAnsi="Arial"/>
          <w:b/>
          <w:sz w:val="20"/>
          <w:lang w:val="es-ES"/>
        </w:rPr>
        <w:t xml:space="preserve">El color de las balizas se mantiene, siendo este AMARILLO. </w:t>
      </w:r>
    </w:p>
    <w:p w:rsidR="005F4534" w:rsidRDefault="005F4534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14"/>
          <w:lang w:val="es-ES"/>
        </w:rPr>
      </w:pPr>
    </w:p>
    <w:p w:rsidR="005F4534" w:rsidRDefault="005F4534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14"/>
          <w:lang w:val="es-ES"/>
        </w:rPr>
      </w:pPr>
    </w:p>
    <w:p w:rsidR="005F4534" w:rsidRDefault="000D7E76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14"/>
          <w:lang w:val="es-ES"/>
        </w:rPr>
      </w:pPr>
      <w:r w:rsidRPr="000D7E76">
        <w:rPr>
          <w:rFonts w:ascii="Arial" w:hAnsi="Arial"/>
          <w:noProof/>
          <w:sz w:val="14"/>
          <w:lang w:val="es-ES"/>
        </w:rPr>
        <w:drawing>
          <wp:inline distT="0" distB="0" distL="0" distR="0">
            <wp:extent cx="3294011" cy="3971826"/>
            <wp:effectExtent l="0" t="0" r="1905" b="0"/>
            <wp:docPr id="2" name="Imagen 2" descr="C:\Users\Cristina.SAN_ANTONIO\AppData\Local\Microsoft\Windows\Temporary Internet Files\Content.Outlook\V2WN8AC3\91da5e2b-0ee0-4d0c-b04e-62945da6b189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.SAN_ANTONIO\AppData\Local\Microsoft\Windows\Temporary Internet Files\Content.Outlook\V2WN8AC3\91da5e2b-0ee0-4d0c-b04e-62945da6b189 (0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45" cy="398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34" w:rsidRDefault="005F4534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14"/>
          <w:lang w:val="es-ES"/>
        </w:rPr>
      </w:pPr>
    </w:p>
    <w:p w:rsidR="005F4534" w:rsidRDefault="005F4534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14"/>
          <w:lang w:val="es-ES"/>
        </w:rPr>
      </w:pPr>
    </w:p>
    <w:p w:rsidR="005F4534" w:rsidRDefault="005F4534">
      <w:pPr>
        <w:tabs>
          <w:tab w:val="left" w:pos="1560"/>
          <w:tab w:val="left" w:pos="2410"/>
          <w:tab w:val="left" w:pos="3544"/>
          <w:tab w:val="left" w:pos="4678"/>
          <w:tab w:val="left" w:pos="6379"/>
          <w:tab w:val="left" w:pos="9781"/>
        </w:tabs>
        <w:jc w:val="both"/>
        <w:rPr>
          <w:rFonts w:ascii="Arial" w:hAnsi="Arial"/>
          <w:sz w:val="14"/>
          <w:lang w:val="es-ES"/>
        </w:rPr>
      </w:pPr>
    </w:p>
    <w:p w:rsidR="00CF393B" w:rsidRDefault="00CF393B">
      <w:pPr>
        <w:tabs>
          <w:tab w:val="left" w:pos="6096"/>
        </w:tabs>
        <w:jc w:val="both"/>
        <w:rPr>
          <w:rFonts w:ascii="Arial" w:hAnsi="Arial"/>
          <w:sz w:val="14"/>
          <w:lang w:val="es-ES"/>
        </w:rPr>
      </w:pPr>
    </w:p>
    <w:p w:rsidR="005F4534" w:rsidRDefault="005F4534">
      <w:pPr>
        <w:tabs>
          <w:tab w:val="left" w:pos="6096"/>
        </w:tabs>
        <w:jc w:val="both"/>
        <w:rPr>
          <w:rFonts w:ascii="Arial" w:hAnsi="Arial"/>
          <w:sz w:val="18"/>
          <w:lang w:val="es-ES"/>
        </w:rPr>
      </w:pPr>
      <w:r>
        <w:rPr>
          <w:rFonts w:ascii="Arial" w:hAnsi="Arial"/>
          <w:sz w:val="14"/>
          <w:lang w:val="es-ES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160"/>
        <w:gridCol w:w="4235"/>
      </w:tblGrid>
      <w:tr w:rsidR="005F4534">
        <w:tblPrEx>
          <w:tblCellMar>
            <w:top w:w="0" w:type="dxa"/>
            <w:bottom w:w="0" w:type="dxa"/>
          </w:tblCellMar>
        </w:tblPrEx>
        <w:tc>
          <w:tcPr>
            <w:tcW w:w="5740" w:type="dxa"/>
          </w:tcPr>
          <w:p w:rsidR="005F4534" w:rsidRDefault="005F4534">
            <w:pPr>
              <w:jc w:val="both"/>
              <w:rPr>
                <w:rFonts w:ascii="Arial" w:hAnsi="Arial"/>
                <w:sz w:val="16"/>
                <w:lang w:val="es-ES"/>
              </w:rPr>
            </w:pPr>
            <w:r>
              <w:rPr>
                <w:rFonts w:ascii="Arial" w:hAnsi="Arial"/>
                <w:sz w:val="16"/>
                <w:lang w:val="es-ES"/>
              </w:rPr>
              <w:t xml:space="preserve">Nombre </w:t>
            </w:r>
          </w:p>
          <w:p w:rsidR="005F4534" w:rsidRDefault="005F4534">
            <w:pPr>
              <w:pStyle w:val="Ttulo2"/>
              <w:rPr>
                <w:lang w:val="es-ES"/>
              </w:rPr>
            </w:pPr>
            <w:proofErr w:type="spellStart"/>
            <w:r>
              <w:rPr>
                <w:lang w:val="es-ES"/>
              </w:rPr>
              <w:t>Name</w:t>
            </w:r>
            <w:proofErr w:type="spellEnd"/>
          </w:p>
        </w:tc>
        <w:tc>
          <w:tcPr>
            <w:tcW w:w="160" w:type="dxa"/>
          </w:tcPr>
          <w:p w:rsidR="005F4534" w:rsidRDefault="005F4534">
            <w:pPr>
              <w:jc w:val="both"/>
              <w:rPr>
                <w:rFonts w:ascii="Arial" w:hAnsi="Arial"/>
                <w:sz w:val="16"/>
                <w:lang w:val="es-ES"/>
              </w:rPr>
            </w:pPr>
          </w:p>
        </w:tc>
        <w:tc>
          <w:tcPr>
            <w:tcW w:w="4235" w:type="dxa"/>
          </w:tcPr>
          <w:p w:rsidR="005F4534" w:rsidRDefault="005F4534">
            <w:pPr>
              <w:tabs>
                <w:tab w:val="left" w:pos="6096"/>
              </w:tabs>
              <w:jc w:val="both"/>
              <w:rPr>
                <w:rFonts w:ascii="Arial" w:hAnsi="Arial"/>
                <w:sz w:val="16"/>
                <w:lang w:val="es-ES"/>
              </w:rPr>
            </w:pPr>
            <w:r>
              <w:rPr>
                <w:rFonts w:ascii="Arial" w:hAnsi="Arial"/>
                <w:sz w:val="16"/>
                <w:lang w:val="es-ES"/>
              </w:rPr>
              <w:t>Firma</w:t>
            </w:r>
          </w:p>
          <w:p w:rsidR="005F4534" w:rsidRDefault="005F4534">
            <w:pPr>
              <w:jc w:val="both"/>
              <w:rPr>
                <w:rFonts w:ascii="Arial" w:hAnsi="Arial"/>
                <w:sz w:val="16"/>
                <w:lang w:val="es-ES"/>
              </w:rPr>
            </w:pPr>
            <w:proofErr w:type="spellStart"/>
            <w:r>
              <w:rPr>
                <w:rFonts w:ascii="Arial" w:hAnsi="Arial"/>
                <w:i/>
                <w:sz w:val="16"/>
                <w:lang w:val="es-ES"/>
              </w:rPr>
              <w:t>Signature</w:t>
            </w:r>
            <w:proofErr w:type="spellEnd"/>
          </w:p>
        </w:tc>
      </w:tr>
      <w:tr w:rsidR="005F4534">
        <w:tblPrEx>
          <w:tblCellMar>
            <w:top w:w="0" w:type="dxa"/>
            <w:bottom w:w="0" w:type="dxa"/>
          </w:tblCellMar>
        </w:tblPrEx>
        <w:tc>
          <w:tcPr>
            <w:tcW w:w="5740" w:type="dxa"/>
            <w:tcBorders>
              <w:left w:val="single" w:sz="4" w:space="0" w:color="auto"/>
              <w:bottom w:val="single" w:sz="4" w:space="0" w:color="auto"/>
            </w:tcBorders>
            <w:shd w:val="pct12" w:color="auto" w:fill="auto"/>
          </w:tcPr>
          <w:p w:rsidR="005F4534" w:rsidRDefault="00AD32C6">
            <w:pPr>
              <w:jc w:val="both"/>
              <w:rPr>
                <w:rFonts w:ascii="Arial" w:hAnsi="Arial"/>
                <w:sz w:val="20"/>
                <w:lang w:val="es-ES"/>
              </w:rPr>
            </w:pPr>
            <w:r>
              <w:rPr>
                <w:rFonts w:ascii="Arial" w:hAnsi="Arial"/>
                <w:sz w:val="20"/>
                <w:lang w:val="es-ES"/>
              </w:rPr>
              <w:t xml:space="preserve">Antonio Durán. </w:t>
            </w:r>
            <w:bookmarkStart w:id="0" w:name="_GoBack"/>
            <w:bookmarkEnd w:id="0"/>
            <w:r>
              <w:rPr>
                <w:rFonts w:ascii="Arial" w:hAnsi="Arial"/>
                <w:sz w:val="20"/>
                <w:lang w:val="es-ES"/>
              </w:rPr>
              <w:t xml:space="preserve"> </w:t>
            </w:r>
          </w:p>
        </w:tc>
        <w:tc>
          <w:tcPr>
            <w:tcW w:w="160" w:type="dxa"/>
          </w:tcPr>
          <w:p w:rsidR="005F4534" w:rsidRDefault="005F4534">
            <w:pPr>
              <w:jc w:val="both"/>
              <w:rPr>
                <w:rFonts w:ascii="Arial" w:hAnsi="Arial"/>
                <w:sz w:val="20"/>
                <w:lang w:val="es-ES"/>
              </w:rPr>
            </w:pPr>
          </w:p>
        </w:tc>
        <w:tc>
          <w:tcPr>
            <w:tcW w:w="4235" w:type="dxa"/>
            <w:tcBorders>
              <w:left w:val="single" w:sz="4" w:space="0" w:color="auto"/>
              <w:bottom w:val="single" w:sz="4" w:space="0" w:color="auto"/>
            </w:tcBorders>
            <w:shd w:val="pct12" w:color="auto" w:fill="auto"/>
          </w:tcPr>
          <w:p w:rsidR="005F4534" w:rsidRDefault="005F4534">
            <w:pPr>
              <w:jc w:val="both"/>
              <w:rPr>
                <w:rFonts w:ascii="Arial" w:hAnsi="Arial"/>
                <w:sz w:val="20"/>
                <w:lang w:val="es-ES"/>
              </w:rPr>
            </w:pPr>
          </w:p>
          <w:p w:rsidR="005F4534" w:rsidRDefault="005F4534">
            <w:pPr>
              <w:jc w:val="both"/>
              <w:rPr>
                <w:rFonts w:ascii="Arial" w:hAnsi="Arial"/>
                <w:sz w:val="20"/>
                <w:lang w:val="es-ES"/>
              </w:rPr>
            </w:pPr>
          </w:p>
        </w:tc>
      </w:tr>
    </w:tbl>
    <w:p w:rsidR="005F4534" w:rsidRDefault="005F4534">
      <w:pPr>
        <w:jc w:val="both"/>
        <w:rPr>
          <w:rFonts w:ascii="Arial" w:hAnsi="Arial"/>
          <w:sz w:val="8"/>
          <w:lang w:val="es-ES"/>
        </w:rPr>
      </w:pPr>
    </w:p>
    <w:p w:rsidR="005F4534" w:rsidRDefault="005F4534">
      <w:pPr>
        <w:jc w:val="both"/>
        <w:rPr>
          <w:rFonts w:ascii="Arial" w:hAnsi="Arial"/>
          <w:sz w:val="8"/>
          <w:lang w:val="es-ES"/>
        </w:rPr>
      </w:pPr>
    </w:p>
    <w:p w:rsidR="005F4534" w:rsidRDefault="005F4534">
      <w:pPr>
        <w:jc w:val="both"/>
        <w:rPr>
          <w:rFonts w:ascii="Arial" w:hAnsi="Arial"/>
          <w:sz w:val="8"/>
          <w:lang w:val="es-ES"/>
        </w:rPr>
      </w:pPr>
    </w:p>
    <w:sectPr w:rsidR="005F4534">
      <w:headerReference w:type="default" r:id="rId8"/>
      <w:pgSz w:w="11907" w:h="16840"/>
      <w:pgMar w:top="1843" w:right="708" w:bottom="454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0BB" w:rsidRDefault="007710BB" w:rsidP="00EC588E">
      <w:r>
        <w:separator/>
      </w:r>
    </w:p>
  </w:endnote>
  <w:endnote w:type="continuationSeparator" w:id="0">
    <w:p w:rsidR="007710BB" w:rsidRDefault="007710BB" w:rsidP="00EC5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0BB" w:rsidRDefault="007710BB" w:rsidP="00EC588E">
      <w:r>
        <w:separator/>
      </w:r>
    </w:p>
  </w:footnote>
  <w:footnote w:type="continuationSeparator" w:id="0">
    <w:p w:rsidR="007710BB" w:rsidRDefault="007710BB" w:rsidP="00EC5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88E" w:rsidRDefault="007710BB" w:rsidP="007710BB">
    <w:pPr>
      <w:pStyle w:val="Encabezado"/>
      <w:jc w:val="right"/>
    </w:pPr>
    <w:r w:rsidRPr="00EC588E">
      <w:rPr>
        <w:noProof/>
        <w:lang w:val="es-ES"/>
      </w:rPr>
      <w:drawing>
        <wp:inline distT="0" distB="0" distL="0" distR="0">
          <wp:extent cx="1205865" cy="591185"/>
          <wp:effectExtent l="0" t="0" r="0" b="0"/>
          <wp:docPr id="1" name="0 Imagen" descr="logoCMS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CMSA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15F32"/>
    <w:multiLevelType w:val="singleLevel"/>
    <w:tmpl w:val="7E4E13B8"/>
    <w:lvl w:ilvl="0">
      <w:start w:val="3"/>
      <w:numFmt w:val="decimal"/>
      <w:lvlText w:val="11.%1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0BB"/>
    <w:rsid w:val="000D7E76"/>
    <w:rsid w:val="00342275"/>
    <w:rsid w:val="005F4534"/>
    <w:rsid w:val="007710BB"/>
    <w:rsid w:val="00AD32C6"/>
    <w:rsid w:val="00C6527C"/>
    <w:rsid w:val="00C7158D"/>
    <w:rsid w:val="00CF393B"/>
    <w:rsid w:val="00EC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B6D5AD1"/>
  <w15:chartTrackingRefBased/>
  <w15:docId w15:val="{B1D6BA71-343B-4B84-9421-53E6C8B0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ourier New" w:hAnsi="Courier New"/>
      <w:sz w:val="24"/>
      <w:lang w:val="en-GB"/>
    </w:rPr>
  </w:style>
  <w:style w:type="paragraph" w:styleId="Ttulo1">
    <w:name w:val="heading 1"/>
    <w:basedOn w:val="Normal"/>
    <w:next w:val="Normal"/>
    <w:qFormat/>
    <w:pPr>
      <w:keepNext/>
      <w:pBdr>
        <w:bottom w:val="single" w:sz="18" w:space="1" w:color="auto"/>
      </w:pBdr>
      <w:jc w:val="right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i/>
      <w:sz w:val="1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58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EC588E"/>
    <w:rPr>
      <w:rFonts w:ascii="Courier New" w:hAnsi="Courier New"/>
      <w:sz w:val="24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C58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EC588E"/>
    <w:rPr>
      <w:rFonts w:ascii="Courier New" w:hAnsi="Courier New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VELA\Master\Papeleria\Avis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Aviso.dot</Template>
  <TotalTime>16</TotalTime>
  <Pages>1</Pages>
  <Words>87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JUR 4</vt:lpstr>
    </vt:vector>
  </TitlesOfParts>
  <Company> 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JUR 4</dc:title>
  <dc:subject/>
  <dc:creator>Cristina Triay</dc:creator>
  <cp:keywords/>
  <cp:lastModifiedBy>Cristina Triay</cp:lastModifiedBy>
  <cp:revision>2</cp:revision>
  <cp:lastPrinted>2010-02-27T08:49:00Z</cp:lastPrinted>
  <dcterms:created xsi:type="dcterms:W3CDTF">2018-05-29T13:14:00Z</dcterms:created>
  <dcterms:modified xsi:type="dcterms:W3CDTF">2018-05-29T13:30:00Z</dcterms:modified>
</cp:coreProperties>
</file>